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F2" w:rsidRDefault="00761066" w:rsidP="009D49F2">
      <w:pPr>
        <w:pStyle w:val="En-tte"/>
      </w:pPr>
      <w:r>
        <w:rPr>
          <w:noProof/>
          <w:lang w:eastAsia="fr-FR"/>
        </w:rPr>
        <w:drawing>
          <wp:anchor distT="0" distB="0" distL="114300" distR="114300" simplePos="0" relativeHeight="251659264" behindDoc="0" locked="0" layoutInCell="1" allowOverlap="1">
            <wp:simplePos x="0" y="0"/>
            <wp:positionH relativeFrom="column">
              <wp:posOffset>4891405</wp:posOffset>
            </wp:positionH>
            <wp:positionV relativeFrom="paragraph">
              <wp:posOffset>-344805</wp:posOffset>
            </wp:positionV>
            <wp:extent cx="1212215" cy="788035"/>
            <wp:effectExtent l="0" t="0" r="6985" b="0"/>
            <wp:wrapNone/>
            <wp:docPr id="10"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21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57216" behindDoc="0" locked="0" layoutInCell="1" allowOverlap="1">
                <wp:simplePos x="0" y="0"/>
                <wp:positionH relativeFrom="column">
                  <wp:posOffset>-504825</wp:posOffset>
                </wp:positionH>
                <wp:positionV relativeFrom="paragraph">
                  <wp:posOffset>-624205</wp:posOffset>
                </wp:positionV>
                <wp:extent cx="2204720" cy="120142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1201420"/>
                          <a:chOff x="4272" y="3640"/>
                          <a:chExt cx="3472" cy="1892"/>
                        </a:xfrm>
                      </wpg:grpSpPr>
                      <pic:pic xmlns:pic="http://schemas.openxmlformats.org/drawingml/2006/picture">
                        <pic:nvPicPr>
                          <pic:cNvPr id="3" nam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272" y="3640"/>
                            <a:ext cx="3472"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 6"/>
                        <wps:cNvCnPr>
                          <a:cxnSpLocks/>
                        </wps:cNvCnPr>
                        <wps:spPr bwMode="auto">
                          <a:xfrm>
                            <a:off x="4645" y="4579"/>
                            <a:ext cx="2750"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FFA12E8" id=" 4" o:spid="_x0000_s1026" style="position:absolute;margin-left:-39.75pt;margin-top:-49.15pt;width:173.6pt;height:94.6pt;z-index:251657216" coordorigin="4272,3640" coordsize="3472,1892" o:gfxdata="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5" o:spid="_x0000_s1027" type="#_x0000_t75" style="position:absolute;left:4272;top:3640;width:3472;height:1892;visibility:visible;mso-wrap-style:squar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">
                  <v:imagedata r:id="rId10" o:title=""/>
                  <v:path arrowok="t"/>
                  <o:lock v:ext="edit" aspectratio="f"/>
                </v:shape>
                <v:shapetype id="_x0000_t32" coordsize="21600,21600" o:spt="32" o:oned="t" path="m,l21600,21600e" filled="f">
                  <v:path arrowok="t" fillok="f" o:connecttype="none"/>
                  <o:lock v:ext="edit" shapetype="t"/>
                </v:shapetype>
                <v:shape id=" 6" o:spid="_x0000_s1028" type="#_x0000_t32" style="position:absolute;left:4645;top:4579;width:2750;height:0;visibility:visible;mso-wrap-style:squar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" strokecolor="#bfbfbf" strokeweight="1pt">
                  <o:lock v:ext="edit" shapetype="f"/>
                </v:shape>
              </v:group>
            </w:pict>
          </mc:Fallback>
        </mc:AlternateContent>
      </w:r>
      <w:r>
        <w:rPr>
          <w:noProof/>
          <w:lang w:eastAsia="fr-FR"/>
        </w:rPr>
        <w:drawing>
          <wp:anchor distT="0" distB="0" distL="114300" distR="114300" simplePos="0" relativeHeight="251658240" behindDoc="1" locked="0" layoutInCell="1" allowOverlap="1">
            <wp:simplePos x="0" y="0"/>
            <wp:positionH relativeFrom="column">
              <wp:posOffset>2536190</wp:posOffset>
            </wp:positionH>
            <wp:positionV relativeFrom="paragraph">
              <wp:posOffset>-522605</wp:posOffset>
            </wp:positionV>
            <wp:extent cx="784225" cy="784225"/>
            <wp:effectExtent l="0" t="0" r="0" b="0"/>
            <wp:wrapSquare wrapText="bothSides"/>
            <wp:docPr id="9"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-437515</wp:posOffset>
                </wp:positionH>
                <wp:positionV relativeFrom="paragraph">
                  <wp:posOffset>438785</wp:posOffset>
                </wp:positionV>
                <wp:extent cx="168211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211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65CCEC" id=" 2" o:spid="_x0000_s1026" type="#_x0000_t32" style="position:absolute;margin-left:-34.45pt;margin-top:34.55pt;width:132.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" strokecolor="#d8d8d8">
                <o:lock v:ext="edit" shapetype="f"/>
              </v:shape>
            </w:pict>
          </mc:Fallback>
        </mc:AlternateContent>
      </w:r>
    </w:p>
    <w:p w:rsidR="002F2592" w:rsidRPr="00F32BBC" w:rsidRDefault="002F2592" w:rsidP="002F2592">
      <w:pPr>
        <w:keepNext/>
        <w:keepLines/>
        <w:bidi/>
        <w:spacing w:before="200" w:after="0" w:line="240" w:lineRule="auto"/>
        <w:outlineLvl w:val="1"/>
        <w:rPr>
          <w:rFonts w:ascii="Cambria" w:eastAsia="Times New Roman" w:hAnsi="Cambria" w:cs="arabswell_1"/>
          <w:b/>
          <w:bCs/>
          <w:i/>
          <w:iCs/>
          <w:color w:val="4F81BD"/>
          <w:sz w:val="26"/>
          <w:szCs w:val="26"/>
          <w:rtl/>
          <w:lang w:val="en-US" w:eastAsia="ar-SA" w:bidi="ar-MA"/>
        </w:rPr>
      </w:pPr>
    </w:p>
    <w:p w:rsidR="002F2592" w:rsidRPr="00F32BBC" w:rsidRDefault="002F2592" w:rsidP="002F2592">
      <w:pPr>
        <w:keepNext/>
        <w:keepLines/>
        <w:bidi/>
        <w:spacing w:before="200" w:after="0" w:line="240" w:lineRule="auto"/>
        <w:outlineLvl w:val="1"/>
        <w:rPr>
          <w:rFonts w:ascii="Cambria" w:eastAsia="Times New Roman" w:hAnsi="Cambria" w:cs="arabswell_1"/>
          <w:b/>
          <w:bCs/>
          <w:i/>
          <w:iCs/>
          <w:color w:val="4F81BD"/>
          <w:sz w:val="26"/>
          <w:szCs w:val="26"/>
          <w:rtl/>
          <w:lang w:val="en-US" w:eastAsia="ar-SA" w:bidi="ar-MA"/>
        </w:rPr>
      </w:pPr>
    </w:p>
    <w:p w:rsidR="002F2592" w:rsidRDefault="002F2592" w:rsidP="002F2592">
      <w:pPr>
        <w:keepNext/>
        <w:bidi/>
        <w:spacing w:after="120" w:line="240" w:lineRule="auto"/>
        <w:outlineLvl w:val="3"/>
        <w:rPr>
          <w:rFonts w:ascii="Times New Roman" w:eastAsia="Times New Roman" w:hAnsi="Times New Roman" w:cs="AL-Mohanad Bold"/>
          <w:b/>
          <w:bCs/>
          <w:sz w:val="36"/>
          <w:szCs w:val="36"/>
          <w:rtl/>
          <w:lang w:val="en-US" w:eastAsia="ar-SA" w:bidi="ar-MA"/>
        </w:rPr>
      </w:pPr>
    </w:p>
    <w:p w:rsidR="00FC7C06" w:rsidRDefault="00FC7C06" w:rsidP="005F3B5D">
      <w:pPr>
        <w:bidi/>
        <w:spacing w:line="360" w:lineRule="auto"/>
        <w:jc w:val="center"/>
        <w:rPr>
          <w:rFonts w:cs="AL-Mohanad Bold"/>
          <w:b/>
          <w:bCs/>
          <w:sz w:val="36"/>
          <w:szCs w:val="36"/>
          <w:rtl/>
          <w:lang w:bidi="ar-MA"/>
        </w:rPr>
      </w:pPr>
    </w:p>
    <w:p w:rsidR="009D49F2" w:rsidRDefault="009D49F2" w:rsidP="009D49F2">
      <w:pPr>
        <w:bidi/>
        <w:spacing w:after="0" w:line="360" w:lineRule="auto"/>
        <w:jc w:val="center"/>
        <w:rPr>
          <w:rFonts w:cs="AlHurraTxtBold"/>
          <w:b/>
          <w:bCs/>
          <w:sz w:val="44"/>
          <w:szCs w:val="44"/>
          <w:rtl/>
          <w:lang w:bidi="ar-MA"/>
        </w:rPr>
      </w:pPr>
    </w:p>
    <w:p w:rsidR="001277FF" w:rsidRDefault="00184326" w:rsidP="009F0DEC">
      <w:pPr>
        <w:bidi/>
        <w:spacing w:after="0" w:line="360" w:lineRule="auto"/>
        <w:jc w:val="center"/>
        <w:rPr>
          <w:rFonts w:cs="خط مسعد المغربي"/>
          <w:b/>
          <w:bCs/>
          <w:sz w:val="40"/>
          <w:szCs w:val="40"/>
          <w:rtl/>
          <w:lang w:bidi="ar-MA"/>
        </w:rPr>
      </w:pPr>
      <w:r w:rsidRPr="009F0DEC">
        <w:rPr>
          <w:rFonts w:cs="خط مسعد المغربي" w:hint="cs"/>
          <w:b/>
          <w:bCs/>
          <w:sz w:val="44"/>
          <w:szCs w:val="44"/>
          <w:rtl/>
          <w:lang w:bidi="ar-MA"/>
        </w:rPr>
        <w:t>كلمة السيد الوزير</w:t>
      </w:r>
      <w:r w:rsidR="009D49F2" w:rsidRPr="009F0DEC">
        <w:rPr>
          <w:rFonts w:cs="خط مسعد المغربي" w:hint="cs"/>
          <w:b/>
          <w:bCs/>
          <w:sz w:val="44"/>
          <w:szCs w:val="44"/>
          <w:rtl/>
          <w:lang w:bidi="ar-MA"/>
        </w:rPr>
        <w:t xml:space="preserve"> </w:t>
      </w:r>
      <w:r w:rsidR="005F3B5D" w:rsidRPr="009F0DEC">
        <w:rPr>
          <w:rFonts w:cs="خط مسعد المغربي" w:hint="cs"/>
          <w:b/>
          <w:bCs/>
          <w:sz w:val="40"/>
          <w:szCs w:val="40"/>
          <w:rtl/>
          <w:lang w:bidi="ar-MA"/>
        </w:rPr>
        <w:t xml:space="preserve">بمناسبة </w:t>
      </w:r>
      <w:r w:rsidR="009F0DEC">
        <w:rPr>
          <w:rFonts w:cs="خط مسعد المغربي" w:hint="cs"/>
          <w:b/>
          <w:bCs/>
          <w:sz w:val="40"/>
          <w:szCs w:val="40"/>
          <w:rtl/>
          <w:lang w:bidi="ar-MA"/>
        </w:rPr>
        <w:t xml:space="preserve">مؤتمر انطلاق </w:t>
      </w:r>
    </w:p>
    <w:p w:rsidR="005F3B5D" w:rsidRPr="001277FF" w:rsidRDefault="009F0DEC" w:rsidP="00DE6899">
      <w:pPr>
        <w:bidi/>
        <w:spacing w:after="0" w:line="360" w:lineRule="auto"/>
        <w:jc w:val="center"/>
        <w:rPr>
          <w:rFonts w:cs="خط مسعد المغربي"/>
          <w:b/>
          <w:bCs/>
          <w:sz w:val="40"/>
          <w:szCs w:val="40"/>
          <w:rtl/>
          <w:lang w:bidi="ar-MA"/>
        </w:rPr>
      </w:pPr>
      <w:r w:rsidRPr="009F0DEC">
        <w:rPr>
          <w:rFonts w:cs="خط مسعد المغربي" w:hint="cs"/>
          <w:b/>
          <w:bCs/>
          <w:sz w:val="40"/>
          <w:szCs w:val="40"/>
          <w:rtl/>
          <w:lang w:bidi="ar-MA"/>
        </w:rPr>
        <w:t>برنامج</w:t>
      </w:r>
      <w:r w:rsidRPr="009F0DEC">
        <w:rPr>
          <w:rFonts w:cs="خط مسعد المغربي"/>
          <w:b/>
          <w:bCs/>
          <w:sz w:val="40"/>
          <w:szCs w:val="40"/>
          <w:rtl/>
          <w:lang w:bidi="ar-MA"/>
        </w:rPr>
        <w:t xml:space="preserve"> </w:t>
      </w:r>
      <w:r w:rsidRPr="009F0DEC">
        <w:rPr>
          <w:rFonts w:cs="خط مسعد المغربي" w:hint="cs"/>
          <w:b/>
          <w:bCs/>
          <w:sz w:val="40"/>
          <w:szCs w:val="40"/>
          <w:rtl/>
          <w:lang w:bidi="ar-MA"/>
        </w:rPr>
        <w:t>الجنوب</w:t>
      </w:r>
      <w:r w:rsidRPr="009F0DEC">
        <w:rPr>
          <w:rFonts w:cs="خط مسعد المغربي"/>
          <w:b/>
          <w:bCs/>
          <w:sz w:val="40"/>
          <w:szCs w:val="40"/>
          <w:rtl/>
          <w:lang w:bidi="ar-MA"/>
        </w:rPr>
        <w:t xml:space="preserve"> </w:t>
      </w:r>
      <w:r w:rsidRPr="009F0DEC">
        <w:rPr>
          <w:rFonts w:cs="خط مسعد المغربي" w:hint="cs"/>
          <w:b/>
          <w:bCs/>
          <w:sz w:val="40"/>
          <w:szCs w:val="40"/>
          <w:rtl/>
          <w:lang w:bidi="ar-MA"/>
        </w:rPr>
        <w:t>الخامس</w:t>
      </w:r>
      <w:r w:rsidR="001277FF">
        <w:rPr>
          <w:rFonts w:cs="خط مسعد المغربي" w:hint="cs"/>
          <w:b/>
          <w:bCs/>
          <w:sz w:val="40"/>
          <w:szCs w:val="40"/>
          <w:rtl/>
          <w:lang w:bidi="ar-MA"/>
        </w:rPr>
        <w:t xml:space="preserve"> "</w:t>
      </w:r>
      <w:r w:rsidR="001277FF" w:rsidRPr="001277FF">
        <w:rPr>
          <w:rFonts w:cs="خط مسعد المغربي"/>
          <w:b/>
          <w:bCs/>
          <w:sz w:val="40"/>
          <w:szCs w:val="40"/>
          <w:lang w:bidi="ar-MA"/>
        </w:rPr>
        <w:t>Programme Sud</w:t>
      </w:r>
      <w:r w:rsidR="001277FF">
        <w:rPr>
          <w:rFonts w:cs="خط مسعد المغربي"/>
          <w:b/>
          <w:bCs/>
          <w:sz w:val="40"/>
          <w:szCs w:val="40"/>
          <w:lang w:bidi="ar-MA"/>
        </w:rPr>
        <w:t xml:space="preserve"> V</w:t>
      </w:r>
      <w:r w:rsidR="001277FF">
        <w:rPr>
          <w:rFonts w:cs="خط مسعد المغربي" w:hint="cs"/>
          <w:b/>
          <w:bCs/>
          <w:sz w:val="40"/>
          <w:szCs w:val="40"/>
          <w:rtl/>
          <w:lang w:bidi="ar-MA"/>
        </w:rPr>
        <w:t xml:space="preserve"> "</w:t>
      </w:r>
    </w:p>
    <w:p w:rsidR="002B4D0F" w:rsidRPr="009F0DEC" w:rsidRDefault="00FC7C06" w:rsidP="009F0DEC">
      <w:pPr>
        <w:bidi/>
        <w:spacing w:after="0" w:line="360" w:lineRule="auto"/>
        <w:jc w:val="center"/>
        <w:rPr>
          <w:rFonts w:cs="خط مسعد المغربي"/>
          <w:b/>
          <w:bCs/>
          <w:sz w:val="40"/>
          <w:szCs w:val="40"/>
          <w:lang w:bidi="ar-MA"/>
        </w:rPr>
      </w:pPr>
      <w:r w:rsidRPr="009F0DEC">
        <w:rPr>
          <w:rFonts w:cs="خط مسعد المغربي" w:hint="cs"/>
          <w:b/>
          <w:bCs/>
          <w:sz w:val="40"/>
          <w:szCs w:val="40"/>
          <w:rtl/>
          <w:lang w:bidi="ar-MA"/>
        </w:rPr>
        <w:t xml:space="preserve">حول </w:t>
      </w:r>
      <w:r w:rsidR="009F0DEC">
        <w:rPr>
          <w:rFonts w:cs="خط مسعد المغربي" w:hint="cs"/>
          <w:b/>
          <w:bCs/>
          <w:sz w:val="40"/>
          <w:szCs w:val="40"/>
          <w:rtl/>
          <w:lang w:bidi="ar-MA"/>
        </w:rPr>
        <w:t>محور</w:t>
      </w:r>
      <w:r w:rsidR="009D49F2" w:rsidRPr="009F0DEC">
        <w:rPr>
          <w:rFonts w:ascii="Times New Roman" w:hAnsi="Times New Roman" w:cs="خط مسعد المغربي"/>
          <w:b/>
          <w:bCs/>
          <w:sz w:val="40"/>
          <w:szCs w:val="40"/>
          <w:rtl/>
          <w:lang w:bidi="ar-MA"/>
        </w:rPr>
        <w:t>:</w:t>
      </w:r>
    </w:p>
    <w:p w:rsidR="005F3B5D" w:rsidRPr="009F0DEC" w:rsidRDefault="00FC7C06" w:rsidP="00630C2A">
      <w:pPr>
        <w:bidi/>
        <w:spacing w:after="0" w:line="360" w:lineRule="auto"/>
        <w:jc w:val="center"/>
        <w:rPr>
          <w:rFonts w:cs="خط مسعد المغربي"/>
          <w:b/>
          <w:bCs/>
          <w:color w:val="0070C0"/>
          <w:sz w:val="40"/>
          <w:szCs w:val="40"/>
          <w:rtl/>
          <w:lang w:bidi="ar-MA"/>
        </w:rPr>
      </w:pPr>
      <w:r w:rsidRPr="009F0DEC">
        <w:rPr>
          <w:rFonts w:cs="خط مسعد المغربي" w:hint="cs"/>
          <w:b/>
          <w:bCs/>
          <w:sz w:val="40"/>
          <w:szCs w:val="40"/>
          <w:rtl/>
          <w:lang w:bidi="ar-MA"/>
        </w:rPr>
        <w:t xml:space="preserve"> </w:t>
      </w:r>
      <w:r w:rsidRPr="009F0DEC">
        <w:rPr>
          <w:rFonts w:cs="خط مسعد المغربي" w:hint="cs"/>
          <w:b/>
          <w:bCs/>
          <w:color w:val="0070C0"/>
          <w:sz w:val="40"/>
          <w:szCs w:val="40"/>
          <w:rtl/>
          <w:lang w:bidi="ar-MA"/>
        </w:rPr>
        <w:t>"</w:t>
      </w:r>
      <w:r w:rsidR="009F0DEC" w:rsidRPr="009F0DEC">
        <w:rPr>
          <w:rFonts w:cs="خط مسعد المغربي" w:hint="cs"/>
          <w:b/>
          <w:bCs/>
          <w:color w:val="0070C0"/>
          <w:sz w:val="40"/>
          <w:szCs w:val="40"/>
          <w:rtl/>
          <w:lang w:bidi="ar-MA"/>
        </w:rPr>
        <w:t>حماية حقوق</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الإنسان</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وسيادة</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القانون</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والديمقراطية</w:t>
      </w:r>
      <w:r w:rsidR="009F0DEC" w:rsidRPr="009F0DEC">
        <w:rPr>
          <w:rFonts w:cs="خط مسعد المغربي"/>
          <w:b/>
          <w:bCs/>
          <w:color w:val="0070C0"/>
          <w:sz w:val="40"/>
          <w:szCs w:val="40"/>
          <w:rtl/>
          <w:lang w:bidi="ar-MA"/>
        </w:rPr>
        <w:t xml:space="preserve"> </w:t>
      </w:r>
      <w:r w:rsidR="00630C2A">
        <w:rPr>
          <w:rFonts w:cs="خط مسعد المغربي" w:hint="cs"/>
          <w:b/>
          <w:bCs/>
          <w:color w:val="0070C0"/>
          <w:sz w:val="40"/>
          <w:szCs w:val="40"/>
          <w:rtl/>
          <w:lang w:bidi="ar-MA"/>
        </w:rPr>
        <w:t>من خلال</w:t>
      </w:r>
      <w:r w:rsidR="009F0DEC" w:rsidRPr="009F0DEC">
        <w:rPr>
          <w:rFonts w:cs="خط مسعد المغربي" w:hint="cs"/>
          <w:b/>
          <w:bCs/>
          <w:color w:val="0070C0"/>
          <w:sz w:val="40"/>
          <w:szCs w:val="40"/>
          <w:rtl/>
          <w:lang w:bidi="ar-MA"/>
        </w:rPr>
        <w:t xml:space="preserve"> </w:t>
      </w:r>
      <w:r w:rsidR="00630C2A">
        <w:rPr>
          <w:rFonts w:cs="خط مسعد المغربي" w:hint="cs"/>
          <w:b/>
          <w:bCs/>
          <w:color w:val="0070C0"/>
          <w:sz w:val="40"/>
          <w:szCs w:val="40"/>
          <w:rtl/>
          <w:lang w:bidi="ar-MA"/>
        </w:rPr>
        <w:t>ال</w:t>
      </w:r>
      <w:r w:rsidR="009F0DEC" w:rsidRPr="009F0DEC">
        <w:rPr>
          <w:rFonts w:cs="خط مسعد المغربي" w:hint="cs"/>
          <w:b/>
          <w:bCs/>
          <w:color w:val="0070C0"/>
          <w:sz w:val="40"/>
          <w:szCs w:val="40"/>
          <w:rtl/>
          <w:lang w:bidi="ar-MA"/>
        </w:rPr>
        <w:t xml:space="preserve">معايير </w:t>
      </w:r>
      <w:r w:rsidR="00630C2A">
        <w:rPr>
          <w:rFonts w:cs="خط مسعد المغربي" w:hint="cs"/>
          <w:b/>
          <w:bCs/>
          <w:color w:val="0070C0"/>
          <w:sz w:val="40"/>
          <w:szCs w:val="40"/>
          <w:rtl/>
          <w:lang w:bidi="ar-MA"/>
        </w:rPr>
        <w:t>ال</w:t>
      </w:r>
      <w:r w:rsidR="009F0DEC" w:rsidRPr="009F0DEC">
        <w:rPr>
          <w:rFonts w:cs="خط مسعد المغربي" w:hint="cs"/>
          <w:b/>
          <w:bCs/>
          <w:color w:val="0070C0"/>
          <w:sz w:val="40"/>
          <w:szCs w:val="40"/>
          <w:rtl/>
          <w:lang w:bidi="ar-MA"/>
        </w:rPr>
        <w:t>مشتركة في</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جنوب</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البحر</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الأبيض</w:t>
      </w:r>
      <w:r w:rsidR="009F0DEC" w:rsidRPr="009F0DEC">
        <w:rPr>
          <w:rFonts w:cs="خط مسعد المغربي"/>
          <w:b/>
          <w:bCs/>
          <w:color w:val="0070C0"/>
          <w:sz w:val="40"/>
          <w:szCs w:val="40"/>
          <w:rtl/>
          <w:lang w:bidi="ar-MA"/>
        </w:rPr>
        <w:t xml:space="preserve"> </w:t>
      </w:r>
      <w:r w:rsidR="009F0DEC" w:rsidRPr="009F0DEC">
        <w:rPr>
          <w:rFonts w:cs="خط مسعد المغربي" w:hint="cs"/>
          <w:b/>
          <w:bCs/>
          <w:color w:val="0070C0"/>
          <w:sz w:val="40"/>
          <w:szCs w:val="40"/>
          <w:rtl/>
          <w:lang w:bidi="ar-MA"/>
        </w:rPr>
        <w:t>المتوسط</w:t>
      </w:r>
      <w:r w:rsidRPr="009F0DEC">
        <w:rPr>
          <w:rFonts w:cs="خط مسعد المغربي" w:hint="cs"/>
          <w:b/>
          <w:bCs/>
          <w:color w:val="0070C0"/>
          <w:sz w:val="40"/>
          <w:szCs w:val="40"/>
          <w:rtl/>
          <w:lang w:bidi="ar-MA"/>
        </w:rPr>
        <w:t>"</w:t>
      </w:r>
    </w:p>
    <w:p w:rsidR="009F0DEC" w:rsidRPr="009F0DEC" w:rsidRDefault="009F0DEC" w:rsidP="009F0DEC">
      <w:pPr>
        <w:shd w:val="clear" w:color="auto" w:fill="FFFFFF"/>
        <w:bidi/>
        <w:spacing w:after="375" w:line="720" w:lineRule="atLeast"/>
        <w:jc w:val="center"/>
        <w:outlineLvl w:val="0"/>
        <w:rPr>
          <w:rFonts w:ascii="Arial" w:eastAsia="Times New Roman" w:hAnsi="Arial" w:cs="خط مسعد المغربي"/>
          <w:color w:val="161616"/>
          <w:kern w:val="36"/>
          <w:sz w:val="66"/>
          <w:szCs w:val="66"/>
          <w:lang w:eastAsia="fr-FR"/>
        </w:rPr>
      </w:pPr>
      <w:r w:rsidRPr="009F0DEC">
        <w:rPr>
          <w:rFonts w:ascii="Arial" w:eastAsia="Times New Roman" w:hAnsi="Arial" w:cs="خط مسعد المغربي" w:hint="cs"/>
          <w:color w:val="161616"/>
          <w:kern w:val="36"/>
          <w:sz w:val="66"/>
          <w:szCs w:val="66"/>
          <w:rtl/>
          <w:lang w:eastAsia="fr-FR"/>
        </w:rPr>
        <w:t>""</w:t>
      </w:r>
    </w:p>
    <w:p w:rsidR="009F0DEC" w:rsidRPr="009F0DEC" w:rsidRDefault="009F0DEC" w:rsidP="009F0DEC">
      <w:pPr>
        <w:bidi/>
        <w:spacing w:after="0" w:line="360" w:lineRule="auto"/>
        <w:jc w:val="center"/>
        <w:rPr>
          <w:rFonts w:cs="خط مسعد المغربي"/>
          <w:b/>
          <w:bCs/>
          <w:color w:val="0070C0"/>
          <w:sz w:val="32"/>
          <w:szCs w:val="32"/>
          <w:rtl/>
          <w:lang w:bidi="ar-MA"/>
        </w:rPr>
      </w:pPr>
    </w:p>
    <w:p w:rsidR="009D49F2" w:rsidRPr="009F0DEC" w:rsidRDefault="009D49F2" w:rsidP="00FC7C06">
      <w:pPr>
        <w:bidi/>
        <w:spacing w:after="0" w:line="360" w:lineRule="auto"/>
        <w:jc w:val="center"/>
        <w:rPr>
          <w:rFonts w:cs="خط مسعد المغربي"/>
          <w:b/>
          <w:bCs/>
          <w:sz w:val="36"/>
          <w:szCs w:val="36"/>
          <w:rtl/>
          <w:lang w:bidi="ar-MA"/>
        </w:rPr>
      </w:pPr>
    </w:p>
    <w:p w:rsidR="009D49F2" w:rsidRPr="009F0DEC" w:rsidRDefault="009D49F2" w:rsidP="009D49F2">
      <w:pPr>
        <w:bidi/>
        <w:spacing w:after="0" w:line="360" w:lineRule="auto"/>
        <w:jc w:val="center"/>
        <w:rPr>
          <w:rFonts w:cs="خط مسعد المغربي"/>
          <w:b/>
          <w:bCs/>
          <w:sz w:val="36"/>
          <w:szCs w:val="36"/>
          <w:rtl/>
          <w:lang w:bidi="ar-MA"/>
        </w:rPr>
      </w:pPr>
    </w:p>
    <w:p w:rsidR="005F3B5D" w:rsidRPr="009F0DEC" w:rsidRDefault="009F0DEC" w:rsidP="009F0DEC">
      <w:pPr>
        <w:bidi/>
        <w:spacing w:after="0" w:line="360" w:lineRule="auto"/>
        <w:jc w:val="center"/>
        <w:rPr>
          <w:rFonts w:cs="خط مسعد المغربي"/>
          <w:b/>
          <w:bCs/>
          <w:sz w:val="36"/>
          <w:szCs w:val="36"/>
          <w:rtl/>
          <w:lang w:bidi="ar-MA"/>
        </w:rPr>
      </w:pPr>
      <w:r w:rsidRPr="009F0DEC">
        <w:rPr>
          <w:rFonts w:cs="خط مسعد المغربي" w:hint="cs"/>
          <w:b/>
          <w:bCs/>
          <w:sz w:val="36"/>
          <w:szCs w:val="36"/>
          <w:rtl/>
          <w:lang w:bidi="ar-MA"/>
        </w:rPr>
        <w:t>البرتغال</w:t>
      </w:r>
      <w:r w:rsidR="00ED4F33" w:rsidRPr="009F0DEC">
        <w:rPr>
          <w:rFonts w:cs="خط مسعد المغربي" w:hint="cs"/>
          <w:b/>
          <w:bCs/>
          <w:sz w:val="36"/>
          <w:szCs w:val="36"/>
          <w:rtl/>
          <w:lang w:bidi="ar-MA"/>
        </w:rPr>
        <w:t xml:space="preserve"> ـــ </w:t>
      </w:r>
      <w:r w:rsidRPr="009F0DEC">
        <w:rPr>
          <w:rFonts w:cs="خط مسعد المغربي" w:hint="cs"/>
          <w:b/>
          <w:bCs/>
          <w:sz w:val="36"/>
          <w:szCs w:val="36"/>
          <w:rtl/>
          <w:lang w:bidi="ar-MA"/>
        </w:rPr>
        <w:t>لشبونة</w:t>
      </w:r>
    </w:p>
    <w:p w:rsidR="005F3B5D" w:rsidRPr="009F0DEC" w:rsidRDefault="009F0DEC" w:rsidP="009F0DEC">
      <w:pPr>
        <w:bidi/>
        <w:spacing w:after="0" w:line="360" w:lineRule="auto"/>
        <w:jc w:val="center"/>
        <w:rPr>
          <w:rFonts w:cs="خط مسعد المغربي"/>
          <w:b/>
          <w:bCs/>
          <w:sz w:val="36"/>
          <w:szCs w:val="36"/>
          <w:rtl/>
          <w:lang w:bidi="ar-MA"/>
        </w:rPr>
      </w:pPr>
      <w:r w:rsidRPr="009F0DEC">
        <w:rPr>
          <w:rFonts w:cs="خط مسعد المغربي" w:hint="cs"/>
          <w:b/>
          <w:bCs/>
          <w:sz w:val="36"/>
          <w:szCs w:val="36"/>
          <w:rtl/>
          <w:lang w:bidi="ar-MA"/>
        </w:rPr>
        <w:t>13</w:t>
      </w:r>
      <w:r w:rsidR="005F3B5D" w:rsidRPr="009F0DEC">
        <w:rPr>
          <w:rFonts w:cs="خط مسعد المغربي" w:hint="cs"/>
          <w:b/>
          <w:bCs/>
          <w:sz w:val="36"/>
          <w:szCs w:val="36"/>
          <w:rtl/>
          <w:lang w:bidi="ar-MA"/>
        </w:rPr>
        <w:t xml:space="preserve"> ــ </w:t>
      </w:r>
      <w:r w:rsidRPr="009F0DEC">
        <w:rPr>
          <w:rFonts w:cs="خط مسعد المغربي" w:hint="cs"/>
          <w:b/>
          <w:bCs/>
          <w:sz w:val="36"/>
          <w:szCs w:val="36"/>
          <w:rtl/>
          <w:lang w:bidi="ar-MA"/>
        </w:rPr>
        <w:t>14</w:t>
      </w:r>
      <w:r w:rsidR="005F3B5D" w:rsidRPr="009F0DEC">
        <w:rPr>
          <w:rFonts w:cs="خط مسعد المغربي" w:hint="cs"/>
          <w:b/>
          <w:bCs/>
          <w:sz w:val="36"/>
          <w:szCs w:val="36"/>
          <w:rtl/>
          <w:lang w:bidi="ar-MA"/>
        </w:rPr>
        <w:t xml:space="preserve"> </w:t>
      </w:r>
      <w:r w:rsidRPr="009F0DEC">
        <w:rPr>
          <w:rFonts w:cs="خط مسعد المغربي" w:hint="cs"/>
          <w:b/>
          <w:bCs/>
          <w:sz w:val="36"/>
          <w:szCs w:val="36"/>
          <w:rtl/>
          <w:lang w:bidi="ar-MA"/>
        </w:rPr>
        <w:t>مارس</w:t>
      </w:r>
      <w:r w:rsidR="005F3B5D" w:rsidRPr="009F0DEC">
        <w:rPr>
          <w:rFonts w:cs="خط مسعد المغربي" w:hint="cs"/>
          <w:b/>
          <w:bCs/>
          <w:sz w:val="36"/>
          <w:szCs w:val="36"/>
          <w:rtl/>
          <w:lang w:bidi="ar-MA"/>
        </w:rPr>
        <w:t xml:space="preserve"> 202</w:t>
      </w:r>
      <w:r w:rsidRPr="009F0DEC">
        <w:rPr>
          <w:rFonts w:cs="خط مسعد المغربي" w:hint="cs"/>
          <w:b/>
          <w:bCs/>
          <w:sz w:val="36"/>
          <w:szCs w:val="36"/>
          <w:rtl/>
          <w:lang w:bidi="ar-MA"/>
        </w:rPr>
        <w:t>3</w:t>
      </w:r>
    </w:p>
    <w:p w:rsidR="00C47343" w:rsidRPr="00630C2A" w:rsidRDefault="00FC7C06" w:rsidP="006744E5">
      <w:pPr>
        <w:bidi/>
        <w:spacing w:after="0" w:line="240" w:lineRule="auto"/>
        <w:ind w:firstLine="567"/>
        <w:jc w:val="lowKashida"/>
        <w:rPr>
          <w:rFonts w:cs="خط مسعد المغربي"/>
          <w:b/>
          <w:bCs/>
          <w:sz w:val="34"/>
          <w:szCs w:val="34"/>
          <w:rtl/>
          <w:lang w:bidi="ar-MA"/>
        </w:rPr>
      </w:pPr>
      <w:r w:rsidRPr="00630C2A">
        <w:rPr>
          <w:rFonts w:cs="خط مسعد المغربي" w:hint="cs"/>
          <w:b/>
          <w:bCs/>
          <w:sz w:val="34"/>
          <w:szCs w:val="34"/>
          <w:rtl/>
          <w:lang w:bidi="ar-MA"/>
        </w:rPr>
        <w:lastRenderedPageBreak/>
        <w:t>حضرات السيدات والسادة الأفاضل:</w:t>
      </w:r>
    </w:p>
    <w:p w:rsidR="00BE2789" w:rsidRPr="00630C2A" w:rsidRDefault="00C47343" w:rsidP="006744E5">
      <w:pPr>
        <w:tabs>
          <w:tab w:val="right" w:pos="7938"/>
          <w:tab w:val="right" w:pos="8079"/>
          <w:tab w:val="right" w:pos="8221"/>
        </w:tabs>
        <w:bidi/>
        <w:spacing w:line="240" w:lineRule="auto"/>
        <w:ind w:right="426" w:firstLine="567"/>
        <w:jc w:val="lowKashida"/>
        <w:rPr>
          <w:rFonts w:cs="AL-Mohanad Bold"/>
          <w:b/>
          <w:bCs/>
          <w:sz w:val="30"/>
          <w:szCs w:val="30"/>
          <w:rtl/>
          <w:lang w:bidi="ar-MA"/>
        </w:rPr>
      </w:pPr>
      <w:r w:rsidRPr="00630C2A">
        <w:rPr>
          <w:rFonts w:cs="AL-Mohanad Bold" w:hint="cs"/>
          <w:b/>
          <w:bCs/>
          <w:sz w:val="30"/>
          <w:szCs w:val="30"/>
          <w:rtl/>
          <w:lang w:bidi="ar-MA"/>
        </w:rPr>
        <w:t>"</w:t>
      </w:r>
      <w:r w:rsidR="0069530A" w:rsidRPr="00630C2A">
        <w:rPr>
          <w:rFonts w:cs="AL-Mohanad Bold" w:hint="cs"/>
          <w:b/>
          <w:bCs/>
          <w:sz w:val="30"/>
          <w:szCs w:val="30"/>
          <w:rtl/>
          <w:lang w:bidi="ar-MA"/>
        </w:rPr>
        <w:t>يطيب لي في مستهل هذه الكلمة</w:t>
      </w:r>
      <w:r w:rsidR="00592BD1" w:rsidRPr="00630C2A">
        <w:rPr>
          <w:rFonts w:cs="AL-Mohanad Bold" w:hint="cs"/>
          <w:b/>
          <w:bCs/>
          <w:sz w:val="30"/>
          <w:szCs w:val="30"/>
          <w:rtl/>
          <w:lang w:bidi="ar-MA"/>
        </w:rPr>
        <w:t>،</w:t>
      </w:r>
      <w:r w:rsidR="0069530A" w:rsidRPr="00630C2A">
        <w:rPr>
          <w:rFonts w:cs="AL-Mohanad Bold" w:hint="cs"/>
          <w:b/>
          <w:bCs/>
          <w:sz w:val="30"/>
          <w:szCs w:val="30"/>
          <w:rtl/>
          <w:lang w:bidi="ar-MA"/>
        </w:rPr>
        <w:t xml:space="preserve"> أن </w:t>
      </w:r>
      <w:r w:rsidR="00F32BBC" w:rsidRPr="00630C2A">
        <w:rPr>
          <w:rFonts w:cs="AL-Mohanad Bold" w:hint="cs"/>
          <w:b/>
          <w:bCs/>
          <w:sz w:val="30"/>
          <w:szCs w:val="30"/>
          <w:rtl/>
          <w:lang w:bidi="ar-MA"/>
        </w:rPr>
        <w:t>أ</w:t>
      </w:r>
      <w:r w:rsidR="0069530A" w:rsidRPr="00630C2A">
        <w:rPr>
          <w:rFonts w:cs="AL-Mohanad Bold" w:hint="cs"/>
          <w:b/>
          <w:bCs/>
          <w:sz w:val="30"/>
          <w:szCs w:val="30"/>
          <w:rtl/>
          <w:lang w:bidi="ar-MA"/>
        </w:rPr>
        <w:t>عرب لكم عن سروري ومدى اعتزازي</w:t>
      </w:r>
      <w:r w:rsidR="00592BD1" w:rsidRPr="00630C2A">
        <w:rPr>
          <w:rFonts w:cs="AL-Mohanad Bold" w:hint="cs"/>
          <w:b/>
          <w:bCs/>
          <w:sz w:val="30"/>
          <w:szCs w:val="30"/>
          <w:rtl/>
          <w:lang w:bidi="ar-MA"/>
        </w:rPr>
        <w:t>،</w:t>
      </w:r>
      <w:r w:rsidR="0069530A" w:rsidRPr="00630C2A">
        <w:rPr>
          <w:rFonts w:cs="AL-Mohanad Bold" w:hint="cs"/>
          <w:b/>
          <w:bCs/>
          <w:sz w:val="30"/>
          <w:szCs w:val="30"/>
          <w:rtl/>
          <w:lang w:bidi="ar-MA"/>
        </w:rPr>
        <w:t xml:space="preserve"> وأنا بينكم،</w:t>
      </w:r>
      <w:r w:rsidR="006429F6" w:rsidRPr="00630C2A">
        <w:rPr>
          <w:rFonts w:cs="AL-Mohanad Bold" w:hint="cs"/>
          <w:b/>
          <w:bCs/>
          <w:sz w:val="30"/>
          <w:szCs w:val="30"/>
          <w:rtl/>
          <w:lang w:bidi="ar-MA"/>
        </w:rPr>
        <w:t xml:space="preserve"> للمشاركة في أشغال مؤتمر انطلاق</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برنامج</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الجنوب</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الخامس</w:t>
      </w:r>
      <w:r w:rsidR="00592BD1" w:rsidRPr="00630C2A">
        <w:rPr>
          <w:rFonts w:cs="AL-Mohanad Bold" w:hint="cs"/>
          <w:b/>
          <w:bCs/>
          <w:sz w:val="30"/>
          <w:szCs w:val="30"/>
          <w:rtl/>
          <w:lang w:bidi="ar-MA"/>
        </w:rPr>
        <w:t>،</w:t>
      </w:r>
      <w:r w:rsidR="0069530A" w:rsidRPr="00630C2A">
        <w:rPr>
          <w:rFonts w:cs="AL-Mohanad Bold" w:hint="cs"/>
          <w:b/>
          <w:bCs/>
          <w:sz w:val="30"/>
          <w:szCs w:val="30"/>
          <w:rtl/>
          <w:lang w:bidi="ar-MA"/>
        </w:rPr>
        <w:t xml:space="preserve"> الذي سينكب على بسط وتقريب </w:t>
      </w:r>
      <w:r w:rsidR="00DE6899">
        <w:rPr>
          <w:rFonts w:cs="AL-Mohanad Bold" w:hint="cs"/>
          <w:b/>
          <w:bCs/>
          <w:sz w:val="30"/>
          <w:szCs w:val="30"/>
          <w:rtl/>
          <w:lang w:bidi="ar-MA"/>
        </w:rPr>
        <w:t>مبادئ</w:t>
      </w:r>
      <w:r w:rsidR="006003AB" w:rsidRPr="00630C2A">
        <w:rPr>
          <w:rFonts w:cs="AL-Mohanad Bold" w:hint="cs"/>
          <w:b/>
          <w:bCs/>
          <w:sz w:val="30"/>
          <w:szCs w:val="30"/>
          <w:rtl/>
          <w:lang w:bidi="ar-MA"/>
        </w:rPr>
        <w:t xml:space="preserve"> "</w:t>
      </w:r>
      <w:r w:rsidR="006429F6" w:rsidRPr="00630C2A">
        <w:rPr>
          <w:rFonts w:cs="AL-Mohanad Bold" w:hint="cs"/>
          <w:sz w:val="30"/>
          <w:szCs w:val="30"/>
          <w:rtl/>
        </w:rPr>
        <w:t xml:space="preserve"> </w:t>
      </w:r>
      <w:r w:rsidR="006429F6" w:rsidRPr="00630C2A">
        <w:rPr>
          <w:rFonts w:cs="AL-Mohanad Bold" w:hint="cs"/>
          <w:b/>
          <w:bCs/>
          <w:sz w:val="30"/>
          <w:szCs w:val="30"/>
          <w:rtl/>
          <w:lang w:bidi="ar-MA"/>
        </w:rPr>
        <w:t>حماية</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حقوق</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الإنسان</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وسيادة</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القانون</w:t>
      </w:r>
      <w:r w:rsidR="006429F6" w:rsidRPr="00630C2A">
        <w:rPr>
          <w:rFonts w:cs="AL-Mohanad Bold"/>
          <w:b/>
          <w:bCs/>
          <w:sz w:val="30"/>
          <w:szCs w:val="30"/>
          <w:rtl/>
          <w:lang w:bidi="ar-MA"/>
        </w:rPr>
        <w:t xml:space="preserve"> </w:t>
      </w:r>
      <w:r w:rsidR="006429F6" w:rsidRPr="00630C2A">
        <w:rPr>
          <w:rFonts w:cs="AL-Mohanad Bold" w:hint="cs"/>
          <w:b/>
          <w:bCs/>
          <w:sz w:val="30"/>
          <w:szCs w:val="30"/>
          <w:rtl/>
          <w:lang w:bidi="ar-MA"/>
        </w:rPr>
        <w:t>والديمقراطية</w:t>
      </w:r>
      <w:r w:rsidR="006429F6" w:rsidRPr="00630C2A">
        <w:rPr>
          <w:rFonts w:cs="AL-Mohanad Bold"/>
          <w:b/>
          <w:bCs/>
          <w:sz w:val="30"/>
          <w:szCs w:val="30"/>
          <w:rtl/>
          <w:lang w:bidi="ar-MA"/>
        </w:rPr>
        <w:t xml:space="preserve"> </w:t>
      </w:r>
      <w:r w:rsidR="00630C2A" w:rsidRPr="00630C2A">
        <w:rPr>
          <w:rFonts w:cs="AL-Mohanad Bold" w:hint="cs"/>
          <w:b/>
          <w:bCs/>
          <w:sz w:val="30"/>
          <w:szCs w:val="30"/>
          <w:rtl/>
          <w:lang w:bidi="ar-MA"/>
        </w:rPr>
        <w:t>من</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خلال</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المعايير</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المشتركة</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في</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جنوب</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البحر</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الأبيض</w:t>
      </w:r>
      <w:r w:rsidR="00630C2A" w:rsidRPr="00630C2A">
        <w:rPr>
          <w:rFonts w:cs="AL-Mohanad Bold"/>
          <w:b/>
          <w:bCs/>
          <w:sz w:val="30"/>
          <w:szCs w:val="30"/>
          <w:rtl/>
          <w:lang w:bidi="ar-MA"/>
        </w:rPr>
        <w:t xml:space="preserve"> </w:t>
      </w:r>
      <w:r w:rsidR="00630C2A" w:rsidRPr="00630C2A">
        <w:rPr>
          <w:rFonts w:cs="AL-Mohanad Bold" w:hint="cs"/>
          <w:b/>
          <w:bCs/>
          <w:sz w:val="30"/>
          <w:szCs w:val="30"/>
          <w:rtl/>
          <w:lang w:bidi="ar-MA"/>
        </w:rPr>
        <w:t xml:space="preserve">المتوسط </w:t>
      </w:r>
      <w:r w:rsidRPr="00630C2A">
        <w:rPr>
          <w:rFonts w:cs="AL-Mohanad Bold" w:hint="cs"/>
          <w:b/>
          <w:bCs/>
          <w:sz w:val="30"/>
          <w:szCs w:val="30"/>
          <w:rtl/>
          <w:lang w:bidi="ar-MA"/>
        </w:rPr>
        <w:t>".</w:t>
      </w:r>
    </w:p>
    <w:p w:rsidR="00962399" w:rsidRPr="00630C2A" w:rsidRDefault="0064311D" w:rsidP="00471F38">
      <w:pPr>
        <w:bidi/>
        <w:spacing w:after="0" w:line="240" w:lineRule="auto"/>
        <w:ind w:firstLine="567"/>
        <w:jc w:val="lowKashida"/>
        <w:rPr>
          <w:rFonts w:cs="AL-Mohanad Bold"/>
          <w:sz w:val="30"/>
          <w:szCs w:val="30"/>
          <w:rtl/>
          <w:lang w:bidi="ar-MA"/>
        </w:rPr>
      </w:pPr>
      <w:r w:rsidRPr="00630C2A">
        <w:rPr>
          <w:rFonts w:cs="AL-Mohanad Bold" w:hint="cs"/>
          <w:sz w:val="30"/>
          <w:szCs w:val="30"/>
          <w:rtl/>
          <w:lang w:bidi="ar-MA"/>
        </w:rPr>
        <w:t>وهي</w:t>
      </w:r>
      <w:r w:rsidR="007749DB" w:rsidRPr="00630C2A">
        <w:rPr>
          <w:rFonts w:cs="AL-Mohanad Bold" w:hint="cs"/>
          <w:sz w:val="30"/>
          <w:szCs w:val="30"/>
          <w:rtl/>
          <w:lang w:bidi="ar-MA"/>
        </w:rPr>
        <w:t xml:space="preserve"> مناسبة تتجدد من خلالها علاقات التعاون </w:t>
      </w:r>
      <w:r w:rsidR="00E26C84" w:rsidRPr="00630C2A">
        <w:rPr>
          <w:rFonts w:cs="AL-Mohanad Bold" w:hint="cs"/>
          <w:sz w:val="30"/>
          <w:szCs w:val="30"/>
          <w:rtl/>
          <w:lang w:bidi="ar-MA"/>
        </w:rPr>
        <w:t>الإقليمي</w:t>
      </w:r>
      <w:r w:rsidR="006429F6" w:rsidRPr="00630C2A">
        <w:rPr>
          <w:rFonts w:cs="AL-Mohanad Bold" w:hint="cs"/>
          <w:sz w:val="30"/>
          <w:szCs w:val="30"/>
          <w:rtl/>
          <w:lang w:bidi="ar-MA"/>
        </w:rPr>
        <w:t>،</w:t>
      </w:r>
      <w:r w:rsidR="007749DB" w:rsidRPr="00630C2A">
        <w:rPr>
          <w:rFonts w:cs="AL-Mohanad Bold" w:hint="cs"/>
          <w:sz w:val="30"/>
          <w:szCs w:val="30"/>
          <w:rtl/>
          <w:lang w:bidi="ar-MA"/>
        </w:rPr>
        <w:t xml:space="preserve"> حول مواضيع غاية في الأهمية</w:t>
      </w:r>
      <w:r w:rsidR="006E5A43" w:rsidRPr="00630C2A">
        <w:rPr>
          <w:rFonts w:cs="AL-Mohanad Bold" w:hint="cs"/>
          <w:sz w:val="30"/>
          <w:szCs w:val="30"/>
          <w:rtl/>
          <w:lang w:bidi="ar-MA"/>
        </w:rPr>
        <w:t>،</w:t>
      </w:r>
      <w:r w:rsidR="007749DB" w:rsidRPr="00630C2A">
        <w:rPr>
          <w:rFonts w:cs="AL-Mohanad Bold" w:hint="cs"/>
          <w:sz w:val="30"/>
          <w:szCs w:val="30"/>
          <w:rtl/>
          <w:lang w:bidi="ar-MA"/>
        </w:rPr>
        <w:t xml:space="preserve"> وتحظى بأولية كبرى</w:t>
      </w:r>
      <w:r w:rsidR="006E5A43" w:rsidRPr="00630C2A">
        <w:rPr>
          <w:rFonts w:cs="AL-Mohanad Bold" w:hint="cs"/>
          <w:sz w:val="30"/>
          <w:szCs w:val="30"/>
          <w:rtl/>
          <w:lang w:bidi="ar-MA"/>
        </w:rPr>
        <w:t>.</w:t>
      </w:r>
      <w:r w:rsidR="007749DB" w:rsidRPr="00630C2A">
        <w:rPr>
          <w:rFonts w:cs="AL-Mohanad Bold" w:hint="cs"/>
          <w:sz w:val="30"/>
          <w:szCs w:val="30"/>
          <w:rtl/>
          <w:lang w:bidi="ar-MA"/>
        </w:rPr>
        <w:t xml:space="preserve"> كما أنه </w:t>
      </w:r>
      <w:r w:rsidR="002B4D0F" w:rsidRPr="00630C2A">
        <w:rPr>
          <w:rFonts w:cs="AL-Mohanad Bold" w:hint="cs"/>
          <w:sz w:val="30"/>
          <w:szCs w:val="30"/>
          <w:rtl/>
          <w:lang w:bidi="ar-MA"/>
        </w:rPr>
        <w:t>يعد</w:t>
      </w:r>
      <w:r w:rsidR="007749DB" w:rsidRPr="00630C2A">
        <w:rPr>
          <w:rFonts w:cs="AL-Mohanad Bold" w:hint="cs"/>
          <w:sz w:val="30"/>
          <w:szCs w:val="30"/>
          <w:rtl/>
          <w:lang w:bidi="ar-MA"/>
        </w:rPr>
        <w:t xml:space="preserve"> فرصة </w:t>
      </w:r>
      <w:r w:rsidR="00E26C84" w:rsidRPr="00630C2A">
        <w:rPr>
          <w:rFonts w:cs="AL-Mohanad Bold" w:hint="cs"/>
          <w:sz w:val="30"/>
          <w:szCs w:val="30"/>
          <w:rtl/>
          <w:lang w:bidi="ar-MA"/>
        </w:rPr>
        <w:t>للاطلاع</w:t>
      </w:r>
      <w:r w:rsidR="007749DB" w:rsidRPr="00630C2A">
        <w:rPr>
          <w:rFonts w:cs="AL-Mohanad Bold" w:hint="cs"/>
          <w:sz w:val="30"/>
          <w:szCs w:val="30"/>
          <w:rtl/>
          <w:lang w:bidi="ar-MA"/>
        </w:rPr>
        <w:t xml:space="preserve"> واستعراض وتثمين المجهودات المبذولة</w:t>
      </w:r>
      <w:r w:rsidR="00E26C84" w:rsidRPr="00630C2A">
        <w:rPr>
          <w:rFonts w:cs="AL-Mohanad Bold" w:hint="cs"/>
          <w:sz w:val="30"/>
          <w:szCs w:val="30"/>
          <w:rtl/>
          <w:lang w:bidi="ar-MA"/>
        </w:rPr>
        <w:t xml:space="preserve"> لخلق فضاء قانوني موسع ومشترك بين أوروبا </w:t>
      </w:r>
      <w:r w:rsidR="00630C2A" w:rsidRPr="00630C2A">
        <w:rPr>
          <w:rFonts w:cs="AL-Mohanad Bold" w:hint="cs"/>
          <w:sz w:val="30"/>
          <w:szCs w:val="30"/>
          <w:rtl/>
          <w:lang w:bidi="ar-MA"/>
        </w:rPr>
        <w:t>وبلدان جنوب</w:t>
      </w:r>
      <w:r w:rsidR="00E26C84" w:rsidRPr="00630C2A">
        <w:rPr>
          <w:rFonts w:cs="AL-Mohanad Bold" w:hint="cs"/>
          <w:sz w:val="30"/>
          <w:szCs w:val="30"/>
          <w:rtl/>
        </w:rPr>
        <w:t xml:space="preserve"> </w:t>
      </w:r>
      <w:r w:rsidR="00E26C84" w:rsidRPr="00630C2A">
        <w:rPr>
          <w:rFonts w:cs="AL-Mohanad Bold" w:hint="cs"/>
          <w:sz w:val="30"/>
          <w:szCs w:val="30"/>
          <w:rtl/>
          <w:lang w:bidi="ar-MA"/>
        </w:rPr>
        <w:t>البحر</w:t>
      </w:r>
      <w:r w:rsidR="00E26C84" w:rsidRPr="00630C2A">
        <w:rPr>
          <w:rFonts w:cs="AL-Mohanad Bold"/>
          <w:sz w:val="30"/>
          <w:szCs w:val="30"/>
          <w:rtl/>
          <w:lang w:bidi="ar-MA"/>
        </w:rPr>
        <w:t xml:space="preserve"> </w:t>
      </w:r>
      <w:r w:rsidR="00E26C84" w:rsidRPr="00630C2A">
        <w:rPr>
          <w:rFonts w:cs="AL-Mohanad Bold" w:hint="cs"/>
          <w:sz w:val="30"/>
          <w:szCs w:val="30"/>
          <w:rtl/>
          <w:lang w:bidi="ar-MA"/>
        </w:rPr>
        <w:t>الأبيض</w:t>
      </w:r>
      <w:r w:rsidR="00E26C84" w:rsidRPr="00630C2A">
        <w:rPr>
          <w:rFonts w:cs="AL-Mohanad Bold"/>
          <w:sz w:val="30"/>
          <w:szCs w:val="30"/>
          <w:rtl/>
          <w:lang w:bidi="ar-MA"/>
        </w:rPr>
        <w:t xml:space="preserve"> </w:t>
      </w:r>
      <w:r w:rsidR="00630C2A" w:rsidRPr="00630C2A">
        <w:rPr>
          <w:rFonts w:cs="AL-Mohanad Bold" w:hint="cs"/>
          <w:sz w:val="30"/>
          <w:szCs w:val="30"/>
          <w:rtl/>
          <w:lang w:bidi="ar-MA"/>
        </w:rPr>
        <w:t>المتوسط،</w:t>
      </w:r>
      <w:r w:rsidR="007749DB" w:rsidRPr="00630C2A">
        <w:rPr>
          <w:rFonts w:cs="AL-Mohanad Bold" w:hint="cs"/>
          <w:sz w:val="30"/>
          <w:szCs w:val="30"/>
          <w:rtl/>
          <w:lang w:bidi="ar-MA"/>
        </w:rPr>
        <w:t xml:space="preserve"> </w:t>
      </w:r>
      <w:r w:rsidR="00F6641F" w:rsidRPr="00630C2A">
        <w:rPr>
          <w:rFonts w:cs="AL-Mohanad Bold" w:hint="cs"/>
          <w:sz w:val="30"/>
          <w:szCs w:val="30"/>
          <w:rtl/>
          <w:lang w:bidi="ar-MA"/>
        </w:rPr>
        <w:t>المرتكز على احترام حقوق الانسان وسيادة</w:t>
      </w:r>
      <w:r w:rsidR="00F6641F" w:rsidRPr="00630C2A">
        <w:rPr>
          <w:rFonts w:cs="AL-Mohanad Bold"/>
          <w:sz w:val="30"/>
          <w:szCs w:val="30"/>
          <w:rtl/>
          <w:lang w:bidi="ar-MA"/>
        </w:rPr>
        <w:t xml:space="preserve"> </w:t>
      </w:r>
      <w:r w:rsidR="00F6641F" w:rsidRPr="00630C2A">
        <w:rPr>
          <w:rFonts w:cs="AL-Mohanad Bold" w:hint="cs"/>
          <w:sz w:val="30"/>
          <w:szCs w:val="30"/>
          <w:rtl/>
          <w:lang w:bidi="ar-MA"/>
        </w:rPr>
        <w:t>القانون و</w:t>
      </w:r>
      <w:r w:rsidR="00471F38">
        <w:rPr>
          <w:rFonts w:cs="AL-Mohanad Bold" w:hint="cs"/>
          <w:sz w:val="30"/>
          <w:szCs w:val="30"/>
          <w:rtl/>
          <w:lang w:bidi="ar-MA"/>
        </w:rPr>
        <w:t>الحكامة</w:t>
      </w:r>
      <w:r w:rsidR="00A81568" w:rsidRPr="00630C2A">
        <w:rPr>
          <w:rFonts w:cs="AL-Mohanad Bold" w:hint="cs"/>
          <w:sz w:val="30"/>
          <w:szCs w:val="30"/>
          <w:rtl/>
          <w:lang w:bidi="ar-MA"/>
        </w:rPr>
        <w:t>.</w:t>
      </w:r>
    </w:p>
    <w:p w:rsidR="00A81568" w:rsidRPr="00630C2A" w:rsidRDefault="00A81568" w:rsidP="006744E5">
      <w:pPr>
        <w:shd w:val="clear" w:color="auto" w:fill="FFFFFF"/>
        <w:bidi/>
        <w:spacing w:after="225" w:line="240" w:lineRule="auto"/>
        <w:ind w:firstLine="567"/>
        <w:jc w:val="lowKashida"/>
        <w:rPr>
          <w:rFonts w:ascii="Arial" w:hAnsi="Arial" w:cs="AL-Mohanad Bold"/>
          <w:color w:val="000000" w:themeColor="text1"/>
          <w:sz w:val="30"/>
          <w:szCs w:val="30"/>
          <w:shd w:val="clear" w:color="auto" w:fill="FFFFFF"/>
        </w:rPr>
      </w:pPr>
      <w:r w:rsidRPr="00630C2A">
        <w:rPr>
          <w:rFonts w:ascii="Arial" w:hAnsi="Arial" w:cs="AL-Mohanad Bold" w:hint="cs"/>
          <w:color w:val="000000" w:themeColor="text1"/>
          <w:sz w:val="30"/>
          <w:szCs w:val="30"/>
          <w:shd w:val="clear" w:color="auto" w:fill="FFFFFF"/>
          <w:rtl/>
        </w:rPr>
        <w:t>في هذا الإطار، واعتبارا للقرب الجغرافي والروابط التاريخية والسياسية التي تجمع المغرب بدول الاتحاد الأوربي، والتي أهلته لمنحه صفة الوضع المتقدم لدى الاتحاد الأوروبي منذ شهر أكتوبر من سنة 2008، ومكنته من إرساء قواعد قوية لشركات اقتصادية وسياسية مع دول الاتحاد الأوروبي، ودفعته إلى مواكبة هذا الوضع بإصلاحات هيكلية على مستوى قوانينه الوطنية لتسيار هذا الانفتاح الاقتصادي والسياسي.</w:t>
      </w:r>
    </w:p>
    <w:p w:rsidR="00A81568" w:rsidRDefault="00A81568" w:rsidP="00471F38">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sidRPr="00630C2A">
        <w:rPr>
          <w:rFonts w:ascii="Arial" w:hAnsi="Arial" w:cs="AL-Mohanad Bold" w:hint="cs"/>
          <w:color w:val="000000" w:themeColor="text1"/>
          <w:sz w:val="30"/>
          <w:szCs w:val="30"/>
          <w:shd w:val="clear" w:color="auto" w:fill="FFFFFF"/>
          <w:rtl/>
        </w:rPr>
        <w:t xml:space="preserve">وتفعيلا لالتزاماته مع </w:t>
      </w:r>
      <w:r w:rsidRPr="00630C2A">
        <w:rPr>
          <w:rFonts w:ascii="Arial" w:hAnsi="Arial" w:cs="AL-Mohanad Bold" w:hint="cs"/>
          <w:color w:val="000000" w:themeColor="text1"/>
          <w:sz w:val="30"/>
          <w:szCs w:val="30"/>
          <w:shd w:val="clear" w:color="auto" w:fill="FFFFFF"/>
          <w:rtl/>
          <w:lang w:bidi="ar-MA"/>
        </w:rPr>
        <w:t>الاتحاد الأوروبي</w:t>
      </w:r>
      <w:r w:rsidRPr="00630C2A">
        <w:rPr>
          <w:rFonts w:ascii="Arial" w:hAnsi="Arial" w:cs="AL-Mohanad Bold" w:hint="cs"/>
          <w:color w:val="000000" w:themeColor="text1"/>
          <w:sz w:val="30"/>
          <w:szCs w:val="30"/>
          <w:shd w:val="clear" w:color="auto" w:fill="FFFFFF"/>
          <w:rtl/>
        </w:rPr>
        <w:t xml:space="preserve"> المؤطرة أساسا باتفاقية الشراكة الموقعة سنة 1996 التي دخلت حيز التنفيذ خلال شهر مارس من سنة 2000، اعتمد المغرب العديد من الاتفاقيات الإقليمية والدولية، التي كان ملزما بملاءمة تشريعاته معها، تماشيا مع أحكام الوثيقة الدستورية وكذلك تفعيلا لتلك الشراكة التي جعلت من التقارب التشريعي (المادة 52 من اتفاق </w:t>
      </w:r>
      <w:r w:rsidR="00E64F6E">
        <w:rPr>
          <w:rFonts w:ascii="Arial" w:hAnsi="Arial" w:cs="AL-Mohanad Bold" w:hint="cs"/>
          <w:color w:val="000000" w:themeColor="text1"/>
          <w:sz w:val="30"/>
          <w:szCs w:val="30"/>
          <w:shd w:val="clear" w:color="auto" w:fill="FFFFFF"/>
          <w:rtl/>
        </w:rPr>
        <w:t>ال</w:t>
      </w:r>
      <w:r w:rsidR="00471F38">
        <w:rPr>
          <w:rFonts w:ascii="Arial" w:hAnsi="Arial" w:cs="AL-Mohanad Bold" w:hint="cs"/>
          <w:color w:val="000000" w:themeColor="text1"/>
          <w:sz w:val="30"/>
          <w:szCs w:val="30"/>
          <w:shd w:val="clear" w:color="auto" w:fill="FFFFFF"/>
          <w:rtl/>
        </w:rPr>
        <w:t xml:space="preserve">شراكة) أحد مقوماتها، </w:t>
      </w:r>
      <w:r w:rsidRPr="00630C2A">
        <w:rPr>
          <w:rFonts w:ascii="Arial" w:eastAsia="Times New Roman" w:hAnsi="Arial" w:cs="AL-Mohanad Bold" w:hint="cs"/>
          <w:color w:val="000000" w:themeColor="text1"/>
          <w:sz w:val="30"/>
          <w:szCs w:val="30"/>
          <w:rtl/>
          <w:lang w:eastAsia="fr-FR"/>
        </w:rPr>
        <w:t>اعتمدت بلادنا مخططا تشريعيا يرمي إلى اعتماد قواعد ونصوص تشريعية تكرس لمبادئ الحكامة والاحترام لحقوق الإنسان كما هي متعارف عليها دوليا.</w:t>
      </w:r>
    </w:p>
    <w:p w:rsidR="001865D6" w:rsidRPr="00630C2A" w:rsidRDefault="00A16A9F" w:rsidP="006744E5">
      <w:pPr>
        <w:bidi/>
        <w:spacing w:after="0" w:line="240" w:lineRule="auto"/>
        <w:ind w:firstLine="567"/>
        <w:jc w:val="lowKashida"/>
        <w:rPr>
          <w:rFonts w:cs="خط مسعد المغربي"/>
          <w:b/>
          <w:bCs/>
          <w:sz w:val="34"/>
          <w:szCs w:val="34"/>
          <w:rtl/>
          <w:lang w:bidi="ar-MA"/>
        </w:rPr>
      </w:pPr>
      <w:r w:rsidRPr="00630C2A">
        <w:rPr>
          <w:rFonts w:cs="خط مسعد المغربي" w:hint="cs"/>
          <w:b/>
          <w:bCs/>
          <w:sz w:val="34"/>
          <w:szCs w:val="34"/>
          <w:rtl/>
          <w:lang w:bidi="ar-MA"/>
        </w:rPr>
        <w:t>حضرات السيدات والسادة</w:t>
      </w:r>
      <w:r w:rsidR="004C32DB" w:rsidRPr="00630C2A">
        <w:rPr>
          <w:rFonts w:cs="خط مسعد المغربي" w:hint="cs"/>
          <w:b/>
          <w:bCs/>
          <w:sz w:val="34"/>
          <w:szCs w:val="34"/>
          <w:rtl/>
          <w:lang w:bidi="ar-MA"/>
        </w:rPr>
        <w:t>،</w:t>
      </w:r>
    </w:p>
    <w:p w:rsidR="00A81568" w:rsidRPr="00630C2A" w:rsidRDefault="00A81568" w:rsidP="006744E5">
      <w:pPr>
        <w:shd w:val="clear" w:color="auto" w:fill="FFFFFF"/>
        <w:bidi/>
        <w:spacing w:after="225" w:line="240" w:lineRule="auto"/>
        <w:ind w:firstLine="567"/>
        <w:jc w:val="lowKashida"/>
        <w:rPr>
          <w:rFonts w:ascii="Arial" w:eastAsia="Times New Roman" w:hAnsi="Arial" w:cs="AL-Mohanad Bold"/>
          <w:color w:val="000000" w:themeColor="text1"/>
          <w:sz w:val="30"/>
          <w:szCs w:val="30"/>
          <w:lang w:eastAsia="fr-FR"/>
        </w:rPr>
      </w:pPr>
      <w:r w:rsidRPr="00630C2A">
        <w:rPr>
          <w:rFonts w:ascii="Arial" w:eastAsia="Times New Roman" w:hAnsi="Arial" w:cs="AL-Mohanad Bold" w:hint="cs"/>
          <w:color w:val="000000" w:themeColor="text1"/>
          <w:sz w:val="30"/>
          <w:szCs w:val="30"/>
          <w:rtl/>
          <w:lang w:eastAsia="fr-FR"/>
        </w:rPr>
        <w:t>لقد كان لمجال محاربة الجريمة، خاصة الجرائم المالية والجريمة المنظمة والعابرة للحدود التي جعلت من التطور التكنولوجي والرقمي إحدى ركائز انتشارها، أهم تجليات المواكبة التشريعية التي اعتمدتها بلادنا في ظل هذا الانفتاح، كما ظل احترام حقوق الانسان تيمة أساسية في هذا الورش التشريعي.</w:t>
      </w:r>
    </w:p>
    <w:p w:rsidR="00A81568" w:rsidRPr="00630C2A" w:rsidRDefault="00A81568" w:rsidP="00344EFC">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sidRPr="00630C2A">
        <w:rPr>
          <w:rFonts w:ascii="Arial" w:eastAsia="Times New Roman" w:hAnsi="Arial" w:cs="AL-Mohanad Bold" w:hint="cs"/>
          <w:color w:val="000000" w:themeColor="text1"/>
          <w:sz w:val="30"/>
          <w:szCs w:val="30"/>
          <w:rtl/>
          <w:lang w:eastAsia="fr-FR"/>
        </w:rPr>
        <w:t xml:space="preserve">وفي هذا السياق، كان لوزارة العدل دور في إعداد ومراجعة العديد من القوانين ذات صلة بحقوق الانسان ومحاربة الجريمة وذلك في إطار الانفتاح على باقي الشركاء الوطنيين والدوليين، خاصة مجلس أوروبا، الذي صاحب وواكب </w:t>
      </w:r>
      <w:r w:rsidR="00344EFC">
        <w:rPr>
          <w:rFonts w:ascii="Arial" w:eastAsia="Times New Roman" w:hAnsi="Arial" w:cs="AL-Mohanad Bold" w:hint="cs"/>
          <w:color w:val="000000" w:themeColor="text1"/>
          <w:sz w:val="30"/>
          <w:szCs w:val="30"/>
          <w:rtl/>
          <w:lang w:eastAsia="fr-FR"/>
        </w:rPr>
        <w:t>بلادنا</w:t>
      </w:r>
      <w:bookmarkStart w:id="0" w:name="_GoBack"/>
      <w:bookmarkEnd w:id="0"/>
      <w:r w:rsidRPr="00630C2A">
        <w:rPr>
          <w:rFonts w:ascii="Arial" w:eastAsia="Times New Roman" w:hAnsi="Arial" w:cs="AL-Mohanad Bold" w:hint="cs"/>
          <w:color w:val="000000" w:themeColor="text1"/>
          <w:sz w:val="30"/>
          <w:szCs w:val="30"/>
          <w:rtl/>
          <w:lang w:eastAsia="fr-FR"/>
        </w:rPr>
        <w:t xml:space="preserve"> في إعداد العديد من النصوص القانونية.</w:t>
      </w:r>
    </w:p>
    <w:p w:rsidR="000828D9" w:rsidRPr="00630C2A" w:rsidRDefault="000828D9" w:rsidP="00266023">
      <w:pPr>
        <w:shd w:val="clear" w:color="auto" w:fill="FFFFFF"/>
        <w:bidi/>
        <w:spacing w:after="225" w:line="240" w:lineRule="auto"/>
        <w:ind w:firstLine="567"/>
        <w:jc w:val="lowKashida"/>
        <w:rPr>
          <w:rFonts w:ascii="Arial" w:eastAsia="Times New Roman" w:hAnsi="Arial" w:cs="AL-Mohanad Bold"/>
          <w:color w:val="000000" w:themeColor="text1"/>
          <w:sz w:val="30"/>
          <w:szCs w:val="30"/>
          <w:lang w:eastAsia="fr-FR"/>
        </w:rPr>
      </w:pPr>
      <w:r w:rsidRPr="00630C2A">
        <w:rPr>
          <w:rFonts w:ascii="Arial" w:eastAsia="Times New Roman" w:hAnsi="Arial" w:cs="AL-Mohanad Bold" w:hint="cs"/>
          <w:color w:val="000000" w:themeColor="text1"/>
          <w:sz w:val="30"/>
          <w:szCs w:val="30"/>
          <w:rtl/>
          <w:lang w:eastAsia="fr-FR"/>
        </w:rPr>
        <w:lastRenderedPageBreak/>
        <w:t>ففي مجال حماية حقوق الإنسان وتكريس سيادة القانون</w:t>
      </w:r>
      <w:r w:rsidR="000F1E91">
        <w:rPr>
          <w:rFonts w:ascii="Arial" w:eastAsia="Times New Roman" w:hAnsi="Arial" w:cs="AL-Mohanad Bold"/>
          <w:color w:val="000000" w:themeColor="text1"/>
          <w:sz w:val="30"/>
          <w:szCs w:val="30"/>
          <w:lang w:eastAsia="fr-FR"/>
        </w:rPr>
        <w:t xml:space="preserve"> </w:t>
      </w:r>
      <w:r w:rsidR="000F1E91" w:rsidRPr="000F1E91">
        <w:rPr>
          <w:rFonts w:ascii="Arial" w:eastAsia="Times New Roman" w:hAnsi="Arial" w:cs="AL-Mohanad Bold" w:hint="cs"/>
          <w:color w:val="000000" w:themeColor="text1"/>
          <w:sz w:val="30"/>
          <w:szCs w:val="30"/>
          <w:rtl/>
          <w:lang w:eastAsia="fr-FR"/>
        </w:rPr>
        <w:t>والديمقراطي</w:t>
      </w:r>
      <w:r w:rsidR="00565208">
        <w:rPr>
          <w:rFonts w:ascii="Arial" w:eastAsia="Times New Roman" w:hAnsi="Arial" w:cs="AL-Mohanad Bold" w:hint="cs"/>
          <w:color w:val="000000" w:themeColor="text1"/>
          <w:sz w:val="30"/>
          <w:szCs w:val="30"/>
          <w:rtl/>
          <w:lang w:eastAsia="fr-FR"/>
        </w:rPr>
        <w:t>ة</w:t>
      </w:r>
      <w:r w:rsidR="00266023">
        <w:rPr>
          <w:rFonts w:ascii="Arial" w:eastAsia="Times New Roman" w:hAnsi="Arial" w:cs="AL-Mohanad Bold" w:hint="cs"/>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bidi="ar-MA"/>
        </w:rPr>
        <w:t>أعدت وزارة</w:t>
      </w:r>
      <w:r w:rsidR="00266023">
        <w:rPr>
          <w:rFonts w:ascii="Arial" w:eastAsia="Times New Roman" w:hAnsi="Arial" w:cs="AL-Mohanad Bold" w:hint="cs"/>
          <w:color w:val="000000" w:themeColor="text1"/>
          <w:sz w:val="30"/>
          <w:szCs w:val="30"/>
          <w:rtl/>
          <w:lang w:eastAsia="fr-FR" w:bidi="ar-MA"/>
        </w:rPr>
        <w:t xml:space="preserve"> العدل</w:t>
      </w:r>
      <w:r w:rsidRPr="00630C2A">
        <w:rPr>
          <w:rFonts w:ascii="Arial" w:eastAsia="Times New Roman" w:hAnsi="Arial" w:cs="AL-Mohanad Bold" w:hint="cs"/>
          <w:color w:val="000000" w:themeColor="text1"/>
          <w:sz w:val="30"/>
          <w:szCs w:val="30"/>
          <w:rtl/>
          <w:lang w:eastAsia="fr-FR" w:bidi="ar-MA"/>
        </w:rPr>
        <w:t xml:space="preserve"> مشروع قانون </w:t>
      </w:r>
      <w:r w:rsidRPr="00630C2A">
        <w:rPr>
          <w:rFonts w:ascii="Arial" w:eastAsia="Times New Roman" w:hAnsi="Arial" w:cs="AL-Mohanad Bold" w:hint="cs"/>
          <w:color w:val="000000" w:themeColor="text1"/>
          <w:sz w:val="30"/>
          <w:szCs w:val="30"/>
          <w:rtl/>
          <w:lang w:eastAsia="fr-FR"/>
        </w:rPr>
        <w:t>رقم 27-14 المتعلق بمكافحة الاتجار بالبشر</w:t>
      </w:r>
      <w:r w:rsidRPr="00630C2A">
        <w:rPr>
          <w:rFonts w:ascii="Arial" w:eastAsia="Times New Roman" w:hAnsi="Arial" w:cs="AL-Mohanad Bold" w:hint="cs"/>
          <w:color w:val="000000" w:themeColor="text1"/>
          <w:sz w:val="30"/>
          <w:szCs w:val="30"/>
          <w:rtl/>
          <w:lang w:eastAsia="fr-FR" w:bidi="ar-MA"/>
        </w:rPr>
        <w:t xml:space="preserve"> والذي كان </w:t>
      </w:r>
      <w:r w:rsidRPr="00630C2A">
        <w:rPr>
          <w:rFonts w:ascii="Arial" w:eastAsia="Times New Roman" w:hAnsi="Arial" w:cs="AL-Mohanad Bold" w:hint="cs"/>
          <w:color w:val="000000" w:themeColor="text1"/>
          <w:sz w:val="30"/>
          <w:szCs w:val="30"/>
          <w:rtl/>
          <w:lang w:eastAsia="fr-FR"/>
        </w:rPr>
        <w:t>خطوة مهمة في تعزيز الإطار الوطني، المتعلق بالوقاية وحماية الضحايا ومتابعة مقترفي الجرائم، القائم على احترام حقوق الإنسان. وقد استوحي في إعداد مقتضيات هذا القانون من المعايير التي وضعتها اتفاقية مجلس أوروبا بشأن إجراءات مكافحة الاتجار بالبشر (رقم 197 في سلسلة معاهدات مجلس أوروبا) وغيرها من الصكوك الدولية ذات الصلة.</w:t>
      </w:r>
    </w:p>
    <w:p w:rsidR="000828D9" w:rsidRPr="00630C2A" w:rsidRDefault="000828D9" w:rsidP="006744E5">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sidRPr="00630C2A">
        <w:rPr>
          <w:rFonts w:ascii="Arial" w:eastAsia="Times New Roman" w:hAnsi="Arial" w:cs="AL-Mohanad Bold" w:hint="cs"/>
          <w:color w:val="000000" w:themeColor="text1"/>
          <w:sz w:val="30"/>
          <w:szCs w:val="30"/>
          <w:rtl/>
          <w:lang w:eastAsia="fr-FR"/>
        </w:rPr>
        <w:t xml:space="preserve">كما مكّن هذا الإطار التشريعي من إحداث، خلال سنة 2019، </w:t>
      </w:r>
      <w:r w:rsidRPr="00630C2A">
        <w:rPr>
          <w:rFonts w:ascii="Open Sans" w:hAnsi="Open Sans" w:cs="AL-Mohanad Bold" w:hint="cs"/>
          <w:color w:val="000000" w:themeColor="text1"/>
          <w:sz w:val="30"/>
          <w:szCs w:val="30"/>
          <w:shd w:val="clear" w:color="auto" w:fill="FFFFFF"/>
          <w:rtl/>
        </w:rPr>
        <w:t>اللجنة الوطنية لتنسيق إجراءات مكافحة الاتجار بالبشر والوقاية منه</w:t>
      </w:r>
      <w:r w:rsidRPr="00630C2A">
        <w:rPr>
          <w:rFonts w:ascii="Arial" w:eastAsia="Times New Roman" w:hAnsi="Arial" w:cs="AL-Mohanad Bold" w:hint="cs"/>
          <w:color w:val="000000" w:themeColor="text1"/>
          <w:sz w:val="30"/>
          <w:szCs w:val="30"/>
          <w:rtl/>
          <w:lang w:eastAsia="fr-FR"/>
        </w:rPr>
        <w:t>، وقد تم إرساء شراكة مع مجلس أوروبا تم على أساسها تنظيم دورات تكوينية لفائدة أعضاء اللجنة تخص التعرف على الأسس المفاهيمية والمعيارية لمكافحة الاتجار في البشر، وتقنيات الكشف عن الضحايا والتعرف عليهم.</w:t>
      </w:r>
    </w:p>
    <w:p w:rsidR="000828D9" w:rsidRPr="00471F38" w:rsidRDefault="000828D9" w:rsidP="00266023">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sidRPr="00630C2A">
        <w:rPr>
          <w:rFonts w:ascii="Arial" w:eastAsia="Times New Roman" w:hAnsi="Arial" w:cs="AL-Mohanad Bold" w:hint="cs"/>
          <w:color w:val="000000" w:themeColor="text1"/>
          <w:sz w:val="30"/>
          <w:szCs w:val="30"/>
          <w:rtl/>
          <w:lang w:eastAsia="fr-FR"/>
        </w:rPr>
        <w:t>وفي إطار التزاماته الدولية في هذا المجال، أبدت السلطات المغربية اهتمامها بالدعوة الموجهة إلى بلادنا من الأمين العام لمجلس أوروبا للانضمام إلى الاتفاقية الأوروبية، والتي من شأنها أن تسهم في الارتقاء بالإطار التشريعي والمؤسسي للمغرب في هذا الم</w:t>
      </w:r>
      <w:r w:rsidR="00471F38">
        <w:rPr>
          <w:rFonts w:ascii="Arial" w:eastAsia="Times New Roman" w:hAnsi="Arial" w:cs="AL-Mohanad Bold" w:hint="cs"/>
          <w:color w:val="000000" w:themeColor="text1"/>
          <w:sz w:val="30"/>
          <w:szCs w:val="30"/>
          <w:rtl/>
          <w:lang w:eastAsia="fr-FR"/>
        </w:rPr>
        <w:t>جال</w:t>
      </w:r>
      <w:r w:rsidR="00266023">
        <w:rPr>
          <w:rFonts w:ascii="Arial" w:eastAsia="Times New Roman" w:hAnsi="Arial" w:cs="AL-Mohanad Bold" w:hint="cs"/>
          <w:color w:val="000000" w:themeColor="text1"/>
          <w:sz w:val="30"/>
          <w:szCs w:val="30"/>
          <w:rtl/>
          <w:lang w:eastAsia="fr-FR"/>
        </w:rPr>
        <w:t>.</w:t>
      </w:r>
    </w:p>
    <w:p w:rsidR="000828D9" w:rsidRDefault="000828D9" w:rsidP="006744E5">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sidRPr="00630C2A">
        <w:rPr>
          <w:rFonts w:ascii="Arial" w:eastAsia="Times New Roman" w:hAnsi="Arial" w:cs="AL-Mohanad Bold" w:hint="cs"/>
          <w:color w:val="000000" w:themeColor="text1"/>
          <w:sz w:val="30"/>
          <w:szCs w:val="30"/>
          <w:rtl/>
          <w:lang w:eastAsia="fr-FR"/>
        </w:rPr>
        <w:t>كما أنه في إطار تعزيز الإطار القانوني لحماية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الأطفال، باشر</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المغرب</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إجراءات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الانضمام</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لاتفاقية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مجلس</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أوروبا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بشأن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حماية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الأطفال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الاستغلال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والاعتداء</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الجنسي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الموقعة</w:t>
      </w:r>
      <w:r w:rsidRPr="00630C2A">
        <w:rPr>
          <w:rFonts w:ascii="Arial" w:eastAsia="Times New Roman" w:hAnsi="Arial" w:cs="AL-Mohanad Bold"/>
          <w:color w:val="000000" w:themeColor="text1"/>
          <w:sz w:val="30"/>
          <w:szCs w:val="30"/>
          <w:rtl/>
          <w:lang w:eastAsia="fr-FR"/>
        </w:rPr>
        <w:t xml:space="preserve"> </w:t>
      </w:r>
      <w:proofErr w:type="spellStart"/>
      <w:r w:rsidRPr="00630C2A">
        <w:rPr>
          <w:rFonts w:ascii="Arial" w:eastAsia="Times New Roman" w:hAnsi="Arial" w:cs="AL-Mohanad Bold" w:hint="cs"/>
          <w:color w:val="000000" w:themeColor="text1"/>
          <w:sz w:val="30"/>
          <w:szCs w:val="30"/>
          <w:rtl/>
          <w:lang w:eastAsia="fr-FR"/>
        </w:rPr>
        <w:t>بلانزاروت</w:t>
      </w:r>
      <w:proofErr w:type="spellEnd"/>
      <w:r w:rsidR="00AC7395" w:rsidRPr="00630C2A">
        <w:rPr>
          <w:rFonts w:ascii="Arial" w:eastAsia="Times New Roman" w:hAnsi="Arial" w:cs="AL-Mohanad Bold" w:hint="cs"/>
          <w:color w:val="000000" w:themeColor="text1"/>
          <w:sz w:val="30"/>
          <w:szCs w:val="30"/>
          <w:rtl/>
          <w:lang w:eastAsia="fr-FR" w:bidi="ar-MA"/>
        </w:rPr>
        <w:t xml:space="preserve"> </w:t>
      </w:r>
      <w:r w:rsidR="00AC7395" w:rsidRPr="00630C2A">
        <w:rPr>
          <w:rFonts w:ascii="Arial" w:eastAsia="Times New Roman" w:hAnsi="Arial" w:cs="AL-Mohanad Bold"/>
          <w:color w:val="000000" w:themeColor="text1"/>
          <w:sz w:val="30"/>
          <w:szCs w:val="30"/>
          <w:lang w:eastAsia="fr-FR" w:bidi="ar-MA"/>
        </w:rPr>
        <w:t>Lanzarote</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في</w:t>
      </w:r>
      <w:r w:rsidRPr="00630C2A">
        <w:rPr>
          <w:rFonts w:ascii="Arial" w:eastAsia="Times New Roman" w:hAnsi="Arial" w:cs="AL-Mohanad Bold"/>
          <w:color w:val="000000" w:themeColor="text1"/>
          <w:sz w:val="30"/>
          <w:szCs w:val="30"/>
          <w:rtl/>
          <w:lang w:eastAsia="fr-FR"/>
        </w:rPr>
        <w:t xml:space="preserve"> 25 </w:t>
      </w:r>
      <w:r w:rsidRPr="00630C2A">
        <w:rPr>
          <w:rFonts w:ascii="Arial" w:eastAsia="Times New Roman" w:hAnsi="Arial" w:cs="AL-Mohanad Bold" w:hint="cs"/>
          <w:color w:val="000000" w:themeColor="text1"/>
          <w:sz w:val="30"/>
          <w:szCs w:val="30"/>
          <w:rtl/>
          <w:lang w:eastAsia="fr-FR"/>
        </w:rPr>
        <w:t>أكتوبر</w:t>
      </w:r>
      <w:r w:rsidRPr="00630C2A">
        <w:rPr>
          <w:rFonts w:ascii="Arial" w:eastAsia="Times New Roman" w:hAnsi="Arial" w:cs="AL-Mohanad Bold"/>
          <w:color w:val="000000" w:themeColor="text1"/>
          <w:sz w:val="30"/>
          <w:szCs w:val="30"/>
          <w:rtl/>
          <w:lang w:eastAsia="fr-FR"/>
        </w:rPr>
        <w:t xml:space="preserve"> 2007</w:t>
      </w:r>
      <w:r w:rsidRPr="00630C2A">
        <w:rPr>
          <w:rFonts w:ascii="Arial" w:eastAsia="Times New Roman" w:hAnsi="Arial" w:cs="AL-Mohanad Bold" w:hint="cs"/>
          <w:color w:val="000000" w:themeColor="text1"/>
          <w:sz w:val="30"/>
          <w:szCs w:val="30"/>
          <w:rtl/>
          <w:lang w:eastAsia="fr-FR"/>
        </w:rPr>
        <w:t>،</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حيث</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سبق</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أن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صادق</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عليها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البرلمان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بغرفتيه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خلال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سنة</w:t>
      </w:r>
      <w:r w:rsidRPr="00630C2A">
        <w:rPr>
          <w:rFonts w:ascii="Arial" w:eastAsia="Times New Roman" w:hAnsi="Arial" w:cs="AL-Mohanad Bold"/>
          <w:color w:val="000000" w:themeColor="text1"/>
          <w:sz w:val="30"/>
          <w:szCs w:val="30"/>
          <w:rtl/>
          <w:lang w:eastAsia="fr-FR"/>
        </w:rPr>
        <w:t xml:space="preserve"> 2014</w:t>
      </w:r>
      <w:r w:rsidRPr="00630C2A">
        <w:rPr>
          <w:rFonts w:ascii="Arial" w:eastAsia="Times New Roman" w:hAnsi="Arial" w:cs="AL-Mohanad Bold"/>
          <w:color w:val="000000" w:themeColor="text1"/>
          <w:sz w:val="30"/>
          <w:szCs w:val="30"/>
          <w:lang w:eastAsia="fr-FR"/>
        </w:rPr>
        <w:t>.</w:t>
      </w:r>
    </w:p>
    <w:p w:rsidR="00266023" w:rsidRPr="00471F38" w:rsidRDefault="00266023" w:rsidP="00266023">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Pr>
          <w:rFonts w:ascii="Arial" w:eastAsia="Times New Roman" w:hAnsi="Arial" w:cs="AL-Mohanad Bold" w:hint="cs"/>
          <w:color w:val="000000" w:themeColor="text1"/>
          <w:sz w:val="30"/>
          <w:szCs w:val="30"/>
          <w:rtl/>
          <w:lang w:eastAsia="fr-FR"/>
        </w:rPr>
        <w:t xml:space="preserve">وقد شكل </w:t>
      </w:r>
      <w:r w:rsidRPr="00471F38">
        <w:rPr>
          <w:rFonts w:ascii="Arial" w:eastAsia="Times New Roman" w:hAnsi="Arial" w:cs="AL-Mohanad Bold" w:hint="cs"/>
          <w:color w:val="000000" w:themeColor="text1"/>
          <w:sz w:val="30"/>
          <w:szCs w:val="30"/>
          <w:rtl/>
          <w:lang w:eastAsia="fr-FR"/>
        </w:rPr>
        <w:t>البرنامج</w:t>
      </w:r>
      <w:r w:rsidRPr="00471F38">
        <w:rPr>
          <w:rFonts w:ascii="Arial" w:eastAsia="Times New Roman" w:hAnsi="Arial" w:cs="AL-Mohanad Bold"/>
          <w:color w:val="000000" w:themeColor="text1"/>
          <w:sz w:val="30"/>
          <w:szCs w:val="30"/>
          <w:rtl/>
          <w:lang w:eastAsia="fr-FR"/>
        </w:rPr>
        <w:t xml:space="preserve"> </w:t>
      </w:r>
      <w:r w:rsidRPr="00471F38">
        <w:rPr>
          <w:rFonts w:ascii="Arial" w:eastAsia="Times New Roman" w:hAnsi="Arial" w:cs="AL-Mohanad Bold" w:hint="cs"/>
          <w:color w:val="000000" w:themeColor="text1"/>
          <w:sz w:val="30"/>
          <w:szCs w:val="30"/>
          <w:rtl/>
          <w:lang w:eastAsia="fr-FR"/>
        </w:rPr>
        <w:t>الأوروبي</w:t>
      </w:r>
      <w:r w:rsidRPr="00471F38">
        <w:rPr>
          <w:rFonts w:ascii="Arial" w:eastAsia="Times New Roman" w:hAnsi="Arial" w:cs="AL-Mohanad Bold"/>
          <w:color w:val="000000" w:themeColor="text1"/>
          <w:sz w:val="30"/>
          <w:szCs w:val="30"/>
          <w:rtl/>
          <w:lang w:eastAsia="fr-FR"/>
        </w:rPr>
        <w:t xml:space="preserve"> </w:t>
      </w:r>
      <w:r w:rsidRPr="00471F38">
        <w:rPr>
          <w:rFonts w:ascii="Arial" w:eastAsia="Times New Roman" w:hAnsi="Arial" w:cs="AL-Mohanad Bold" w:hint="cs"/>
          <w:color w:val="000000" w:themeColor="text1"/>
          <w:sz w:val="30"/>
          <w:szCs w:val="30"/>
          <w:rtl/>
          <w:lang w:eastAsia="fr-FR"/>
        </w:rPr>
        <w:t>لتعليم</w:t>
      </w:r>
      <w:r w:rsidRPr="00471F38">
        <w:rPr>
          <w:rFonts w:ascii="Arial" w:eastAsia="Times New Roman" w:hAnsi="Arial" w:cs="AL-Mohanad Bold"/>
          <w:color w:val="000000" w:themeColor="text1"/>
          <w:sz w:val="30"/>
          <w:szCs w:val="30"/>
          <w:rtl/>
          <w:lang w:eastAsia="fr-FR"/>
        </w:rPr>
        <w:t xml:space="preserve"> </w:t>
      </w:r>
      <w:r w:rsidRPr="00471F38">
        <w:rPr>
          <w:rFonts w:ascii="Arial" w:eastAsia="Times New Roman" w:hAnsi="Arial" w:cs="AL-Mohanad Bold" w:hint="cs"/>
          <w:color w:val="000000" w:themeColor="text1"/>
          <w:sz w:val="30"/>
          <w:szCs w:val="30"/>
          <w:rtl/>
          <w:lang w:eastAsia="fr-FR"/>
        </w:rPr>
        <w:t>حقوق</w:t>
      </w:r>
      <w:r w:rsidRPr="00471F38">
        <w:rPr>
          <w:rFonts w:ascii="Arial" w:eastAsia="Times New Roman" w:hAnsi="Arial" w:cs="AL-Mohanad Bold"/>
          <w:color w:val="000000" w:themeColor="text1"/>
          <w:sz w:val="30"/>
          <w:szCs w:val="30"/>
          <w:rtl/>
          <w:lang w:eastAsia="fr-FR"/>
        </w:rPr>
        <w:t xml:space="preserve"> </w:t>
      </w:r>
      <w:r w:rsidRPr="00471F38">
        <w:rPr>
          <w:rFonts w:ascii="Arial" w:eastAsia="Times New Roman" w:hAnsi="Arial" w:cs="AL-Mohanad Bold" w:hint="cs"/>
          <w:color w:val="000000" w:themeColor="text1"/>
          <w:sz w:val="30"/>
          <w:szCs w:val="30"/>
          <w:rtl/>
          <w:lang w:eastAsia="fr-FR"/>
        </w:rPr>
        <w:t>الإنسان</w:t>
      </w:r>
      <w:r w:rsidRPr="00471F38">
        <w:rPr>
          <w:rFonts w:ascii="Arial" w:eastAsia="Times New Roman" w:hAnsi="Arial" w:cs="AL-Mohanad Bold"/>
          <w:color w:val="000000" w:themeColor="text1"/>
          <w:sz w:val="30"/>
          <w:szCs w:val="30"/>
          <w:rtl/>
          <w:lang w:eastAsia="fr-FR"/>
        </w:rPr>
        <w:t xml:space="preserve"> </w:t>
      </w:r>
      <w:r w:rsidRPr="00471F38">
        <w:rPr>
          <w:rFonts w:ascii="Arial" w:eastAsia="Times New Roman" w:hAnsi="Arial" w:cs="AL-Mohanad Bold" w:hint="cs"/>
          <w:color w:val="000000" w:themeColor="text1"/>
          <w:sz w:val="30"/>
          <w:szCs w:val="30"/>
          <w:rtl/>
          <w:lang w:eastAsia="fr-FR"/>
        </w:rPr>
        <w:t>للمهنيين</w:t>
      </w:r>
      <w:r w:rsidRPr="00471F38">
        <w:rPr>
          <w:rFonts w:ascii="Arial" w:eastAsia="Times New Roman" w:hAnsi="Arial" w:cs="AL-Mohanad Bold"/>
          <w:color w:val="000000" w:themeColor="text1"/>
          <w:sz w:val="30"/>
          <w:szCs w:val="30"/>
          <w:rtl/>
          <w:lang w:eastAsia="fr-FR"/>
        </w:rPr>
        <w:t xml:space="preserve"> </w:t>
      </w:r>
      <w:r w:rsidRPr="00471F38">
        <w:rPr>
          <w:rFonts w:ascii="Arial" w:eastAsia="Times New Roman" w:hAnsi="Arial" w:cs="AL-Mohanad Bold" w:hint="cs"/>
          <w:color w:val="000000" w:themeColor="text1"/>
          <w:sz w:val="30"/>
          <w:szCs w:val="30"/>
          <w:rtl/>
          <w:lang w:eastAsia="fr-FR"/>
        </w:rPr>
        <w:t>القانونيين</w:t>
      </w:r>
      <w:r w:rsidRPr="00471F38">
        <w:rPr>
          <w:rFonts w:ascii="Arial" w:eastAsia="Times New Roman" w:hAnsi="Arial" w:cs="AL-Mohanad Bold"/>
          <w:color w:val="000000" w:themeColor="text1"/>
          <w:sz w:val="30"/>
          <w:szCs w:val="30"/>
          <w:rtl/>
          <w:lang w:eastAsia="fr-FR"/>
        </w:rPr>
        <w:t xml:space="preserve"> (</w:t>
      </w:r>
      <w:r>
        <w:rPr>
          <w:rFonts w:ascii="Arial" w:eastAsia="Times New Roman" w:hAnsi="Arial" w:cs="AL-Mohanad Bold"/>
          <w:color w:val="000000" w:themeColor="text1"/>
          <w:sz w:val="30"/>
          <w:szCs w:val="30"/>
          <w:lang w:eastAsia="fr-FR"/>
        </w:rPr>
        <w:t>HELP</w:t>
      </w:r>
      <w:r>
        <w:rPr>
          <w:rFonts w:ascii="Arial" w:eastAsia="Times New Roman" w:hAnsi="Arial" w:cs="AL-Mohanad Bold" w:hint="cs"/>
          <w:color w:val="000000" w:themeColor="text1"/>
          <w:sz w:val="30"/>
          <w:szCs w:val="30"/>
          <w:rtl/>
          <w:lang w:eastAsia="fr-FR"/>
        </w:rPr>
        <w:t>) إحدى تجليات هذا التعاون في تقاسم قيم حقوق الانسان بين المجتمعين المغربي والأوروبي.</w:t>
      </w:r>
    </w:p>
    <w:p w:rsidR="008F6646" w:rsidRPr="00630C2A" w:rsidRDefault="00A81568" w:rsidP="006744E5">
      <w:pPr>
        <w:bidi/>
        <w:spacing w:after="0" w:line="240" w:lineRule="auto"/>
        <w:ind w:firstLine="567"/>
        <w:jc w:val="lowKashida"/>
        <w:rPr>
          <w:rFonts w:cs="خط مسعد المغربي"/>
          <w:b/>
          <w:bCs/>
          <w:sz w:val="34"/>
          <w:szCs w:val="34"/>
          <w:rtl/>
          <w:lang w:bidi="ar-MA"/>
        </w:rPr>
      </w:pPr>
      <w:r w:rsidRPr="00630C2A">
        <w:rPr>
          <w:rFonts w:cs="خط مسعد المغربي" w:hint="cs"/>
          <w:b/>
          <w:bCs/>
          <w:sz w:val="34"/>
          <w:szCs w:val="34"/>
          <w:rtl/>
          <w:lang w:bidi="ar-MA"/>
        </w:rPr>
        <w:t xml:space="preserve"> </w:t>
      </w:r>
      <w:r w:rsidR="00EA3286" w:rsidRPr="00630C2A">
        <w:rPr>
          <w:rFonts w:cs="خط مسعد المغربي" w:hint="cs"/>
          <w:b/>
          <w:bCs/>
          <w:sz w:val="34"/>
          <w:szCs w:val="34"/>
          <w:rtl/>
          <w:lang w:bidi="ar-MA"/>
        </w:rPr>
        <w:t>حضرات السيدات والسادة</w:t>
      </w:r>
      <w:r w:rsidR="004C32DB" w:rsidRPr="00630C2A">
        <w:rPr>
          <w:rFonts w:cs="خط مسعد المغربي" w:hint="cs"/>
          <w:b/>
          <w:bCs/>
          <w:sz w:val="34"/>
          <w:szCs w:val="34"/>
          <w:rtl/>
          <w:lang w:bidi="ar-MA"/>
        </w:rPr>
        <w:t>،</w:t>
      </w:r>
    </w:p>
    <w:p w:rsidR="00AC7395" w:rsidRPr="00630C2A" w:rsidRDefault="00AC7395" w:rsidP="006744E5">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sidRPr="00630C2A">
        <w:rPr>
          <w:rFonts w:ascii="Arial" w:eastAsia="Times New Roman" w:hAnsi="Arial" w:cs="AL-Mohanad Bold" w:hint="cs"/>
          <w:color w:val="000000" w:themeColor="text1"/>
          <w:sz w:val="30"/>
          <w:szCs w:val="30"/>
          <w:rtl/>
          <w:lang w:eastAsia="fr-FR"/>
        </w:rPr>
        <w:t>اعتبارا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لما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واكب</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عالم</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التكنولوجيا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والرقمنة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تطور</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وما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صاحبه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توفير</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لوسائل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التواصل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جعل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تبادل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المعطيات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الشخصية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للأفراد</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ومعالجتها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طرف</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العديد</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المتدخلين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في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إطار</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الانفتاح</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الاقتصادي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والتجاري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الذي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تعرفه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بلادنا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مع</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العديد</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الشركاء</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الاقتصاديين،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خاصة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الأوربيين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منهم،</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كان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المغرب</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مدعوا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إلى</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مراجعة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قوانينه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الداخلية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ذات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صلة،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لملاءمتها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مع</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التزاماته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الدولية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المترتبة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عن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انضمامه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إلى</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الاتفاقية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الأوروبية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رقم</w:t>
      </w:r>
      <w:r w:rsidRPr="00630C2A">
        <w:rPr>
          <w:rFonts w:ascii="Arial" w:eastAsia="Times New Roman" w:hAnsi="Arial" w:cs="AL-Mohanad Bold"/>
          <w:color w:val="000000" w:themeColor="text1"/>
          <w:sz w:val="30"/>
          <w:szCs w:val="30"/>
          <w:rtl/>
          <w:lang w:eastAsia="fr-FR"/>
        </w:rPr>
        <w:t xml:space="preserve"> 108 </w:t>
      </w:r>
      <w:r w:rsidRPr="00630C2A">
        <w:rPr>
          <w:rFonts w:ascii="Arial" w:eastAsia="Times New Roman" w:hAnsi="Arial" w:cs="AL-Mohanad Bold" w:hint="cs"/>
          <w:color w:val="000000" w:themeColor="text1"/>
          <w:sz w:val="30"/>
          <w:szCs w:val="30"/>
          <w:rtl/>
          <w:lang w:eastAsia="fr-FR"/>
        </w:rPr>
        <w:t>المتعلقة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بحماية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الأشخاص</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الذاتيين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تجاه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المعالجة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الآلية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للمعطيات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ذات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الطابع</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الشخصي،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الموقعة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بستراسبورغ</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في</w:t>
      </w:r>
      <w:r w:rsidRPr="00630C2A">
        <w:rPr>
          <w:rFonts w:ascii="Arial" w:eastAsia="Times New Roman" w:hAnsi="Arial" w:cs="AL-Mohanad Bold"/>
          <w:color w:val="000000" w:themeColor="text1"/>
          <w:sz w:val="30"/>
          <w:szCs w:val="30"/>
          <w:rtl/>
          <w:lang w:eastAsia="fr-FR"/>
        </w:rPr>
        <w:t xml:space="preserve"> 28 </w:t>
      </w:r>
      <w:r w:rsidRPr="00630C2A">
        <w:rPr>
          <w:rFonts w:ascii="Arial" w:eastAsia="Times New Roman" w:hAnsi="Arial" w:cs="AL-Mohanad Bold" w:hint="cs"/>
          <w:color w:val="000000" w:themeColor="text1"/>
          <w:sz w:val="30"/>
          <w:szCs w:val="30"/>
          <w:rtl/>
          <w:lang w:eastAsia="fr-FR"/>
        </w:rPr>
        <w:t>يناير</w:t>
      </w:r>
      <w:r w:rsidRPr="00630C2A">
        <w:rPr>
          <w:rFonts w:ascii="Arial" w:eastAsia="Times New Roman" w:hAnsi="Arial" w:cs="AL-Mohanad Bold"/>
          <w:color w:val="000000" w:themeColor="text1"/>
          <w:sz w:val="30"/>
          <w:szCs w:val="30"/>
          <w:rtl/>
          <w:lang w:eastAsia="fr-FR"/>
        </w:rPr>
        <w:t xml:space="preserve"> 1981 </w:t>
      </w:r>
      <w:r w:rsidRPr="00630C2A">
        <w:rPr>
          <w:rFonts w:ascii="Arial" w:eastAsia="Times New Roman" w:hAnsi="Arial" w:cs="AL-Mohanad Bold" w:hint="cs"/>
          <w:color w:val="000000" w:themeColor="text1"/>
          <w:sz w:val="30"/>
          <w:szCs w:val="30"/>
          <w:rtl/>
          <w:lang w:eastAsia="fr-FR"/>
        </w:rPr>
        <w:t>وكذا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البروتوكول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الإضافي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للاتفاقية،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المتعلق</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بسلطات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المراقبة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والتبادل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الدولي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للمعطيات،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الموقع</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بستراسبورغ</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في</w:t>
      </w:r>
      <w:r w:rsidRPr="00630C2A">
        <w:rPr>
          <w:rFonts w:ascii="Arial" w:eastAsia="Times New Roman" w:hAnsi="Arial" w:cs="AL-Mohanad Bold"/>
          <w:color w:val="000000" w:themeColor="text1"/>
          <w:sz w:val="30"/>
          <w:szCs w:val="30"/>
          <w:rtl/>
          <w:lang w:eastAsia="fr-FR"/>
        </w:rPr>
        <w:t xml:space="preserve"> 8 </w:t>
      </w:r>
      <w:r w:rsidRPr="00630C2A">
        <w:rPr>
          <w:rFonts w:ascii="Arial" w:eastAsia="Times New Roman" w:hAnsi="Arial" w:cs="AL-Mohanad Bold" w:hint="cs"/>
          <w:color w:val="000000" w:themeColor="text1"/>
          <w:sz w:val="30"/>
          <w:szCs w:val="30"/>
          <w:rtl/>
          <w:lang w:eastAsia="fr-FR"/>
        </w:rPr>
        <w:t>نوفمبر</w:t>
      </w:r>
      <w:r w:rsidRPr="00630C2A">
        <w:rPr>
          <w:rFonts w:ascii="Arial" w:eastAsia="Times New Roman" w:hAnsi="Arial" w:cs="AL-Mohanad Bold"/>
          <w:color w:val="000000" w:themeColor="text1"/>
          <w:sz w:val="30"/>
          <w:szCs w:val="30"/>
          <w:rtl/>
          <w:lang w:eastAsia="fr-FR"/>
        </w:rPr>
        <w:t xml:space="preserve"> 2001</w:t>
      </w:r>
      <w:r w:rsidR="00471F38">
        <w:rPr>
          <w:rFonts w:ascii="Arial" w:eastAsia="Times New Roman" w:hAnsi="Arial" w:cs="AL-Mohanad Bold" w:hint="cs"/>
          <w:color w:val="000000" w:themeColor="text1"/>
          <w:sz w:val="30"/>
          <w:szCs w:val="30"/>
          <w:rtl/>
          <w:lang w:eastAsia="fr-FR"/>
        </w:rPr>
        <w:t>.</w:t>
      </w:r>
    </w:p>
    <w:p w:rsidR="00AC7395" w:rsidRPr="00630C2A" w:rsidRDefault="00AC7395" w:rsidP="006744E5">
      <w:pPr>
        <w:shd w:val="clear" w:color="auto" w:fill="FFFFFF"/>
        <w:bidi/>
        <w:spacing w:after="225" w:line="240" w:lineRule="auto"/>
        <w:ind w:firstLine="567"/>
        <w:jc w:val="lowKashida"/>
        <w:rPr>
          <w:rFonts w:ascii="Arial" w:eastAsia="Times New Roman" w:hAnsi="Arial" w:cs="AL-Mohanad Bold"/>
          <w:b/>
          <w:bCs/>
          <w:color w:val="000000" w:themeColor="text1"/>
          <w:sz w:val="30"/>
          <w:szCs w:val="30"/>
          <w:rtl/>
          <w:lang w:eastAsia="fr-FR"/>
        </w:rPr>
      </w:pPr>
      <w:r w:rsidRPr="00630C2A">
        <w:rPr>
          <w:rFonts w:ascii="Arial" w:eastAsia="Times New Roman" w:hAnsi="Arial" w:cs="AL-Mohanad Bold" w:hint="cs"/>
          <w:color w:val="000000" w:themeColor="text1"/>
          <w:sz w:val="30"/>
          <w:szCs w:val="30"/>
          <w:rtl/>
          <w:lang w:eastAsia="fr-FR"/>
        </w:rPr>
        <w:t>هذا،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وفي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إطار</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سعيه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المستمر</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إلى</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تحيين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ترسانته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القانونية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المتعلقة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بهذا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المجال،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واكب</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مجلس</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أوروبا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بلادنا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في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إطلاق</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هذا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المسلسل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قصد</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تحقيق</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الملاءمة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مع</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أحكام</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بروتوكول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تعديل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اتفاقية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مجلس</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أوروبا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رقم</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color w:val="000000" w:themeColor="text1"/>
          <w:sz w:val="30"/>
          <w:szCs w:val="30"/>
          <w:rtl/>
          <w:lang w:eastAsia="fr-FR"/>
        </w:rPr>
        <w:lastRenderedPageBreak/>
        <w:t xml:space="preserve">108 </w:t>
      </w:r>
      <w:r w:rsidRPr="00630C2A">
        <w:rPr>
          <w:rFonts w:ascii="Arial" w:eastAsia="Times New Roman" w:hAnsi="Arial" w:cs="AL-Mohanad Bold" w:hint="cs"/>
          <w:color w:val="000000" w:themeColor="text1"/>
          <w:sz w:val="30"/>
          <w:szCs w:val="30"/>
          <w:rtl/>
          <w:lang w:eastAsia="fr-FR"/>
        </w:rPr>
        <w:t>لحماية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الأشخاص</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تجاه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المعالجة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الآلية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للمعطيات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ذات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الطابع</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الشخصي،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الموقع</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بستراسبورغ</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في</w:t>
      </w:r>
      <w:r w:rsidRPr="00630C2A">
        <w:rPr>
          <w:rFonts w:ascii="Arial" w:eastAsia="Times New Roman" w:hAnsi="Arial" w:cs="AL-Mohanad Bold"/>
          <w:color w:val="000000" w:themeColor="text1"/>
          <w:sz w:val="30"/>
          <w:szCs w:val="30"/>
          <w:rtl/>
          <w:lang w:eastAsia="fr-FR"/>
        </w:rPr>
        <w:t xml:space="preserve"> 10 </w:t>
      </w:r>
      <w:r w:rsidRPr="00630C2A">
        <w:rPr>
          <w:rFonts w:ascii="Arial" w:eastAsia="Times New Roman" w:hAnsi="Arial" w:cs="AL-Mohanad Bold" w:hint="cs"/>
          <w:color w:val="000000" w:themeColor="text1"/>
          <w:sz w:val="30"/>
          <w:szCs w:val="30"/>
          <w:rtl/>
          <w:lang w:eastAsia="fr-FR"/>
        </w:rPr>
        <w:t>أكتوبر</w:t>
      </w:r>
      <w:r w:rsidRPr="00630C2A">
        <w:rPr>
          <w:rFonts w:ascii="Arial" w:eastAsia="Times New Roman" w:hAnsi="Arial" w:cs="AL-Mohanad Bold"/>
          <w:color w:val="000000" w:themeColor="text1"/>
          <w:sz w:val="30"/>
          <w:szCs w:val="30"/>
          <w:rtl/>
          <w:lang w:eastAsia="fr-FR"/>
        </w:rPr>
        <w:t xml:space="preserve"> 2018</w:t>
      </w:r>
      <w:r w:rsidRPr="00630C2A">
        <w:rPr>
          <w:rFonts w:ascii="Arial" w:eastAsia="Times New Roman" w:hAnsi="Arial" w:cs="AL-Mohanad Bold" w:hint="cs"/>
          <w:color w:val="000000" w:themeColor="text1"/>
          <w:sz w:val="30"/>
          <w:szCs w:val="30"/>
          <w:rtl/>
          <w:lang w:eastAsia="fr-FR"/>
        </w:rPr>
        <w:t>،</w:t>
      </w:r>
      <w:r w:rsidRPr="00630C2A">
        <w:rPr>
          <w:rFonts w:ascii="Arial" w:eastAsia="Times New Roman" w:hAnsi="Arial" w:cs="AL-Mohanad Bold"/>
          <w:color w:val="000000" w:themeColor="text1"/>
          <w:sz w:val="30"/>
          <w:szCs w:val="30"/>
          <w:rtl/>
          <w:lang w:eastAsia="fr-FR"/>
        </w:rPr>
        <w:t xml:space="preserve"> </w:t>
      </w:r>
      <w:r w:rsidR="006744E5" w:rsidRPr="00630C2A">
        <w:rPr>
          <w:rFonts w:ascii="Arial" w:eastAsia="Times New Roman" w:hAnsi="Arial" w:cs="AL-Mohanad Bold" w:hint="cs"/>
          <w:color w:val="000000" w:themeColor="text1"/>
          <w:sz w:val="30"/>
          <w:szCs w:val="30"/>
          <w:rtl/>
          <w:lang w:eastAsia="fr-FR"/>
        </w:rPr>
        <w:t>(أصبحت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تعرف</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اختصارا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بالاتفاقية</w:t>
      </w:r>
      <w:r w:rsidRPr="00630C2A">
        <w:rPr>
          <w:rFonts w:ascii="Arial" w:eastAsia="Times New Roman" w:hAnsi="Arial" w:cs="AL-Mohanad Bold"/>
          <w:color w:val="000000" w:themeColor="text1"/>
          <w:sz w:val="30"/>
          <w:szCs w:val="30"/>
          <w:rtl/>
          <w:lang w:eastAsia="fr-FR"/>
        </w:rPr>
        <w:t xml:space="preserve"> 108+</w:t>
      </w:r>
      <w:r w:rsidR="006744E5" w:rsidRPr="00630C2A">
        <w:rPr>
          <w:rFonts w:ascii="Arial" w:eastAsia="Times New Roman" w:hAnsi="Arial" w:cs="AL-Mohanad Bold" w:hint="cs"/>
          <w:color w:val="000000" w:themeColor="text1"/>
          <w:sz w:val="30"/>
          <w:szCs w:val="30"/>
          <w:rtl/>
          <w:lang w:eastAsia="fr-FR"/>
        </w:rPr>
        <w:t>)،</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التي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باشرت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بلادنا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إجراءات</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الانضمام</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إليها</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خلال</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مصادقة</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البرلمان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على</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القانون</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رقم</w:t>
      </w:r>
      <w:r w:rsidRPr="00630C2A">
        <w:rPr>
          <w:rFonts w:ascii="Arial" w:eastAsia="Times New Roman" w:hAnsi="Arial" w:cs="AL-Mohanad Bold"/>
          <w:color w:val="000000" w:themeColor="text1"/>
          <w:sz w:val="30"/>
          <w:szCs w:val="30"/>
          <w:rtl/>
          <w:lang w:eastAsia="fr-FR"/>
        </w:rPr>
        <w:t xml:space="preserve"> 53.21 </w:t>
      </w:r>
      <w:r w:rsidRPr="00630C2A">
        <w:rPr>
          <w:rFonts w:ascii="Arial" w:eastAsia="Times New Roman" w:hAnsi="Arial" w:cs="AL-Mohanad Bold" w:hint="cs"/>
          <w:color w:val="000000" w:themeColor="text1"/>
          <w:sz w:val="30"/>
          <w:szCs w:val="30"/>
          <w:rtl/>
          <w:lang w:eastAsia="fr-FR"/>
        </w:rPr>
        <w:t>الذي</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يوافق</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بموجبه</w:t>
      </w:r>
      <w:r w:rsidRPr="00630C2A">
        <w:rPr>
          <w:rFonts w:ascii="Arial" w:eastAsia="Times New Roman" w:hAnsi="Arial" w:cs="AL-Mohanad Bold"/>
          <w:color w:val="000000" w:themeColor="text1"/>
          <w:sz w:val="30"/>
          <w:szCs w:val="30"/>
          <w:rtl/>
          <w:lang w:eastAsia="fr-FR"/>
        </w:rPr>
        <w:t xml:space="preserve"> </w:t>
      </w:r>
      <w:r w:rsidRPr="00630C2A">
        <w:rPr>
          <w:rFonts w:ascii="Arial" w:eastAsia="Times New Roman" w:hAnsi="Arial" w:cs="AL-Mohanad Bold" w:hint="cs"/>
          <w:color w:val="000000" w:themeColor="text1"/>
          <w:sz w:val="30"/>
          <w:szCs w:val="30"/>
          <w:rtl/>
          <w:lang w:eastAsia="fr-FR"/>
        </w:rPr>
        <w:t>على</w:t>
      </w:r>
      <w:r w:rsidRPr="00630C2A">
        <w:rPr>
          <w:rFonts w:ascii="Arial" w:eastAsia="Times New Roman" w:hAnsi="Arial" w:cs="AL-Mohanad Bold"/>
          <w:color w:val="000000" w:themeColor="text1"/>
          <w:sz w:val="30"/>
          <w:szCs w:val="30"/>
          <w:rtl/>
          <w:lang w:eastAsia="fr-FR"/>
        </w:rPr>
        <w:t xml:space="preserve"> </w:t>
      </w:r>
      <w:r w:rsidR="00565208">
        <w:rPr>
          <w:rFonts w:ascii="Arial" w:eastAsia="Times New Roman" w:hAnsi="Arial" w:cs="AL-Mohanad Bold" w:hint="cs"/>
          <w:color w:val="000000" w:themeColor="text1"/>
          <w:sz w:val="30"/>
          <w:szCs w:val="30"/>
          <w:rtl/>
          <w:lang w:eastAsia="fr-FR"/>
        </w:rPr>
        <w:t>ال</w:t>
      </w:r>
      <w:r w:rsidRPr="00630C2A">
        <w:rPr>
          <w:rFonts w:ascii="Arial" w:eastAsia="Times New Roman" w:hAnsi="Arial" w:cs="AL-Mohanad Bold" w:hint="cs"/>
          <w:color w:val="000000" w:themeColor="text1"/>
          <w:sz w:val="30"/>
          <w:szCs w:val="30"/>
          <w:rtl/>
          <w:lang w:eastAsia="fr-FR"/>
        </w:rPr>
        <w:t>بروتوكول</w:t>
      </w:r>
      <w:r w:rsidR="00565208">
        <w:rPr>
          <w:rFonts w:ascii="Arial" w:eastAsia="Times New Roman" w:hAnsi="Arial" w:cs="AL-Mohanad Bold" w:hint="cs"/>
          <w:color w:val="000000" w:themeColor="text1"/>
          <w:sz w:val="30"/>
          <w:szCs w:val="30"/>
          <w:rtl/>
          <w:lang w:eastAsia="fr-FR"/>
        </w:rPr>
        <w:t>.</w:t>
      </w:r>
    </w:p>
    <w:p w:rsidR="00392A64" w:rsidRPr="00630C2A" w:rsidRDefault="00615971" w:rsidP="006744E5">
      <w:pPr>
        <w:bidi/>
        <w:spacing w:after="0" w:line="240" w:lineRule="auto"/>
        <w:ind w:firstLine="567"/>
        <w:jc w:val="lowKashida"/>
        <w:rPr>
          <w:rFonts w:cs="خط مسعد المغربي"/>
          <w:b/>
          <w:bCs/>
          <w:sz w:val="34"/>
          <w:szCs w:val="34"/>
          <w:rtl/>
          <w:lang w:bidi="ar-MA"/>
        </w:rPr>
      </w:pPr>
      <w:r w:rsidRPr="00630C2A">
        <w:rPr>
          <w:rFonts w:cs="خط مسعد المغربي" w:hint="cs"/>
          <w:b/>
          <w:bCs/>
          <w:sz w:val="34"/>
          <w:szCs w:val="34"/>
          <w:rtl/>
          <w:lang w:bidi="ar-MA"/>
        </w:rPr>
        <w:t>حضرات السيدات والسادة</w:t>
      </w:r>
      <w:r w:rsidR="004C32DB" w:rsidRPr="00630C2A">
        <w:rPr>
          <w:rFonts w:cs="خط مسعد المغربي" w:hint="cs"/>
          <w:b/>
          <w:bCs/>
          <w:sz w:val="34"/>
          <w:szCs w:val="34"/>
          <w:rtl/>
          <w:lang w:bidi="ar-MA"/>
        </w:rPr>
        <w:t>،</w:t>
      </w:r>
    </w:p>
    <w:p w:rsidR="00A27FE8" w:rsidRPr="00630C2A" w:rsidRDefault="00590AA8" w:rsidP="006744E5">
      <w:pPr>
        <w:shd w:val="clear" w:color="auto" w:fill="FFFFFF"/>
        <w:bidi/>
        <w:spacing w:after="225" w:line="240" w:lineRule="auto"/>
        <w:ind w:firstLine="567"/>
        <w:jc w:val="lowKashida"/>
        <w:rPr>
          <w:rFonts w:ascii="Arial" w:eastAsia="Times New Roman" w:hAnsi="Arial" w:cs="AL-Mohanad Bold"/>
          <w:color w:val="000000" w:themeColor="text1"/>
          <w:sz w:val="30"/>
          <w:szCs w:val="30"/>
          <w:rtl/>
          <w:lang w:eastAsia="fr-FR"/>
        </w:rPr>
      </w:pPr>
      <w:r w:rsidRPr="00630C2A">
        <w:rPr>
          <w:rFonts w:cs="AL-Mohanad Bold" w:hint="cs"/>
          <w:sz w:val="30"/>
          <w:szCs w:val="30"/>
          <w:rtl/>
          <w:lang w:bidi="ar-MA"/>
        </w:rPr>
        <w:t xml:space="preserve">في إطار </w:t>
      </w:r>
      <w:r w:rsidR="00A27FE8" w:rsidRPr="00630C2A">
        <w:rPr>
          <w:rFonts w:cs="AL-Mohanad Bold" w:hint="cs"/>
          <w:sz w:val="30"/>
          <w:szCs w:val="30"/>
          <w:rtl/>
          <w:lang w:bidi="ar-MA"/>
        </w:rPr>
        <w:t xml:space="preserve">برامج </w:t>
      </w:r>
      <w:r w:rsidR="00630C2A" w:rsidRPr="00630C2A">
        <w:rPr>
          <w:rFonts w:cs="AL-Mohanad Bold" w:hint="cs"/>
          <w:sz w:val="30"/>
          <w:szCs w:val="30"/>
          <w:rtl/>
          <w:lang w:bidi="ar-MA"/>
        </w:rPr>
        <w:t>ال</w:t>
      </w:r>
      <w:r w:rsidRPr="00630C2A">
        <w:rPr>
          <w:rFonts w:cs="AL-Mohanad Bold" w:hint="cs"/>
          <w:sz w:val="30"/>
          <w:szCs w:val="30"/>
          <w:rtl/>
          <w:lang w:bidi="ar-MA"/>
        </w:rPr>
        <w:t xml:space="preserve">شراكة </w:t>
      </w:r>
      <w:r w:rsidR="00A27FE8" w:rsidRPr="00630C2A">
        <w:rPr>
          <w:rFonts w:cs="AL-Mohanad Bold" w:hint="cs"/>
          <w:sz w:val="30"/>
          <w:szCs w:val="30"/>
          <w:rtl/>
          <w:lang w:bidi="ar-MA"/>
        </w:rPr>
        <w:t xml:space="preserve">القائمة </w:t>
      </w:r>
      <w:r w:rsidRPr="00630C2A">
        <w:rPr>
          <w:rFonts w:cs="AL-Mohanad Bold" w:hint="cs"/>
          <w:sz w:val="30"/>
          <w:szCs w:val="30"/>
          <w:rtl/>
          <w:lang w:bidi="ar-MA"/>
        </w:rPr>
        <w:t xml:space="preserve">بين المغرب </w:t>
      </w:r>
      <w:r w:rsidR="00A27FE8" w:rsidRPr="00630C2A">
        <w:rPr>
          <w:rFonts w:cs="AL-Mohanad Bold" w:hint="cs"/>
          <w:sz w:val="30"/>
          <w:szCs w:val="30"/>
          <w:rtl/>
          <w:lang w:bidi="ar-MA"/>
        </w:rPr>
        <w:t>ومجلس أوروبا</w:t>
      </w:r>
      <w:r w:rsidR="00630C2A" w:rsidRPr="00630C2A">
        <w:rPr>
          <w:rFonts w:cs="AL-Mohanad Bold" w:hint="cs"/>
          <w:sz w:val="30"/>
          <w:szCs w:val="30"/>
          <w:rtl/>
          <w:lang w:bidi="ar-MA"/>
        </w:rPr>
        <w:t xml:space="preserve">، </w:t>
      </w:r>
      <w:r w:rsidR="00A27FE8" w:rsidRPr="00630C2A">
        <w:rPr>
          <w:rFonts w:ascii="Arial" w:eastAsia="Times New Roman" w:hAnsi="Arial" w:cs="AL-Mohanad Bold" w:hint="cs"/>
          <w:color w:val="000000" w:themeColor="text1"/>
          <w:sz w:val="30"/>
          <w:szCs w:val="30"/>
          <w:rtl/>
          <w:lang w:eastAsia="fr-FR"/>
        </w:rPr>
        <w:t xml:space="preserve">قدم </w:t>
      </w:r>
      <w:r w:rsidR="00630C2A" w:rsidRPr="00630C2A">
        <w:rPr>
          <w:rFonts w:ascii="Arial" w:eastAsia="Times New Roman" w:hAnsi="Arial" w:cs="AL-Mohanad Bold" w:hint="cs"/>
          <w:color w:val="000000" w:themeColor="text1"/>
          <w:sz w:val="30"/>
          <w:szCs w:val="30"/>
          <w:rtl/>
          <w:lang w:eastAsia="fr-FR"/>
        </w:rPr>
        <w:t>هذا الأخير</w:t>
      </w:r>
      <w:r w:rsidR="00A27FE8" w:rsidRPr="00630C2A">
        <w:rPr>
          <w:rFonts w:ascii="Arial" w:eastAsia="Times New Roman" w:hAnsi="Arial" w:cs="AL-Mohanad Bold" w:hint="cs"/>
          <w:color w:val="000000" w:themeColor="text1"/>
          <w:sz w:val="30"/>
          <w:szCs w:val="30"/>
          <w:rtl/>
          <w:lang w:eastAsia="fr-FR"/>
        </w:rPr>
        <w:t xml:space="preserve"> مساعداته لبلادنا من خلال برامج بناء القدرات في مجال الجرائم الإلكترونية والتي ارتكزت على مواكبة ملاءمة التشريعات الوطنية المتعلقة بالإجراءات وكذا اعتماد بعض توصياته في التعديلات التي عرفتها بعض مشاريع القوانين ذات صلة.</w:t>
      </w:r>
    </w:p>
    <w:p w:rsidR="00A27FE8" w:rsidRPr="00630C2A" w:rsidRDefault="00A27FE8" w:rsidP="006744E5">
      <w:pPr>
        <w:pStyle w:val="NormalWeb"/>
        <w:shd w:val="clear" w:color="auto" w:fill="FFFFFF"/>
        <w:bidi/>
        <w:spacing w:before="0" w:beforeAutospacing="0" w:after="225" w:afterAutospacing="0"/>
        <w:ind w:firstLine="567"/>
        <w:jc w:val="lowKashida"/>
        <w:rPr>
          <w:rFonts w:ascii="Arial" w:hAnsi="Arial" w:cs="AL-Mohanad Bold"/>
          <w:color w:val="000000" w:themeColor="text1"/>
          <w:sz w:val="30"/>
          <w:szCs w:val="30"/>
          <w:rtl/>
        </w:rPr>
      </w:pPr>
      <w:r w:rsidRPr="00630C2A">
        <w:rPr>
          <w:rFonts w:ascii="Arial" w:hAnsi="Arial" w:cs="AL-Mohanad Bold" w:hint="cs"/>
          <w:color w:val="000000" w:themeColor="text1"/>
          <w:sz w:val="30"/>
          <w:szCs w:val="30"/>
          <w:rtl/>
          <w:lang w:bidi="ar-MA"/>
        </w:rPr>
        <w:t>وب</w:t>
      </w:r>
      <w:r w:rsidRPr="00630C2A">
        <w:rPr>
          <w:rFonts w:ascii="Arial" w:hAnsi="Arial" w:cs="AL-Mohanad Bold" w:hint="cs"/>
          <w:color w:val="000000" w:themeColor="text1"/>
          <w:sz w:val="30"/>
          <w:szCs w:val="30"/>
          <w:rtl/>
        </w:rPr>
        <w:t>عد المصادقة على اتفاقية بودابست وبروتوكولها الإضافي الأول، أبدت بلادنا انخراطها الفعلي والجدي في محاربة ومجابهة كل أنواع الجرائم المرتبطة بأنظمة الكمبيوتر، ولهذه الغاية قامت وزارة العدل بإعداد مسودة قانون المسطرة الجنائية لتصبح هذه الأخيرة متلائمة مع اتفاقية بودابست، كما قامت وفي نفس الإطار، بإعداد مسودة للقانون الجنائي يحمل في طياته تجريم العديد من الأفعال الإجرامية المتعلقة بالجرائم الإلكترونية، والتي كانت إلى أجل قريب تشكل تحديا كبيرا أمام القضاء المغربي.</w:t>
      </w:r>
    </w:p>
    <w:p w:rsidR="00A27FE8" w:rsidRPr="00630C2A" w:rsidRDefault="00A27FE8" w:rsidP="006744E5">
      <w:pPr>
        <w:pStyle w:val="NormalWeb"/>
        <w:shd w:val="clear" w:color="auto" w:fill="FFFFFF"/>
        <w:bidi/>
        <w:spacing w:before="0" w:beforeAutospacing="0" w:after="225" w:afterAutospacing="0"/>
        <w:ind w:firstLine="567"/>
        <w:jc w:val="lowKashida"/>
        <w:rPr>
          <w:rFonts w:ascii="Arial" w:hAnsi="Arial" w:cs="AL-Mohanad Bold"/>
          <w:color w:val="000000" w:themeColor="text1"/>
          <w:sz w:val="30"/>
          <w:szCs w:val="30"/>
        </w:rPr>
      </w:pPr>
      <w:r w:rsidRPr="00630C2A">
        <w:rPr>
          <w:rFonts w:ascii="Arial" w:hAnsi="Arial" w:cs="AL-Mohanad Bold" w:hint="cs"/>
          <w:color w:val="000000" w:themeColor="text1"/>
          <w:sz w:val="30"/>
          <w:szCs w:val="30"/>
          <w:rtl/>
        </w:rPr>
        <w:t>و</w:t>
      </w:r>
      <w:r w:rsidRPr="00630C2A">
        <w:rPr>
          <w:rFonts w:ascii="Arial" w:hAnsi="Arial" w:cs="AL-Mohanad Bold" w:hint="cs"/>
          <w:color w:val="000000" w:themeColor="text1"/>
          <w:sz w:val="30"/>
          <w:szCs w:val="30"/>
          <w:shd w:val="clear" w:color="auto" w:fill="FFFFFF"/>
          <w:rtl/>
        </w:rPr>
        <w:t xml:space="preserve">بتاريخ 12 مايو 2022 وقعت بلادنا على البروتوكول الإضافي الثاني الملحق باتفاقية بودابست حول محاربة الجريمة الإلكترونية، والمتعلق بتعزيز التعاون والكشف عن الأدلة الإلكترونية والذي </w:t>
      </w:r>
      <w:r w:rsidRPr="00630C2A">
        <w:rPr>
          <w:rFonts w:ascii="Arial" w:hAnsi="Arial" w:cs="AL-Mohanad Bold" w:hint="cs"/>
          <w:color w:val="000000" w:themeColor="text1"/>
          <w:sz w:val="30"/>
          <w:szCs w:val="30"/>
          <w:rtl/>
        </w:rPr>
        <w:t>يهدف بشكل أساسي إلى تعزيز التعاون والكشف عن الأدلة بين الدول الأعضاء عبر ميكانيزمات وآليات مستحدثة من شأنها وضع حد لمجموعة من الإشكاليات المتمثلة في بطء الإجراءات المترتبة عن مساطر التعاون القضائي الكلاسيكية أو عن مساطر الإنابات القضائية، كما يهدف إلى تعزيز قدرات الفاعلين في مجال العدالة الجنائية في كل ما يتعلق بجمع الأدلة الإلكترونية، فضلا عن إتاحته ولأول مرة الإمكانية للتعاون المباشر بين مزودي الخدمات وسلطات الدول الأطراف، مما سيوفر الوقت والجهد في سبيل الحد من الظواهر الإجرامية المرتكبة عبر الوسائل الرقمية.</w:t>
      </w:r>
    </w:p>
    <w:p w:rsidR="00A27FE8" w:rsidRPr="00630C2A" w:rsidRDefault="00A27FE8" w:rsidP="006744E5">
      <w:pPr>
        <w:bidi/>
        <w:spacing w:after="0" w:line="240" w:lineRule="auto"/>
        <w:ind w:firstLine="567"/>
        <w:jc w:val="lowKashida"/>
        <w:rPr>
          <w:rFonts w:cs="AL-Mohanad Bold"/>
          <w:sz w:val="30"/>
          <w:szCs w:val="30"/>
          <w:rtl/>
          <w:lang w:bidi="ar-MA"/>
        </w:rPr>
      </w:pPr>
      <w:r w:rsidRPr="00630C2A">
        <w:rPr>
          <w:rFonts w:cs="خط مسعد المغربي" w:hint="cs"/>
          <w:b/>
          <w:bCs/>
          <w:sz w:val="34"/>
          <w:szCs w:val="34"/>
          <w:rtl/>
          <w:lang w:bidi="ar-MA"/>
        </w:rPr>
        <w:t>حضرات السيدات والسادة،</w:t>
      </w:r>
    </w:p>
    <w:p w:rsidR="00274918" w:rsidRDefault="005B2145" w:rsidP="006744E5">
      <w:pPr>
        <w:bidi/>
        <w:spacing w:line="240" w:lineRule="auto"/>
        <w:ind w:firstLine="567"/>
        <w:jc w:val="lowKashida"/>
        <w:rPr>
          <w:rFonts w:cs="AL-Mohanad Bold"/>
          <w:color w:val="000000" w:themeColor="text1"/>
          <w:sz w:val="30"/>
          <w:szCs w:val="30"/>
          <w:lang w:eastAsia="fr-FR" w:bidi="ar-MA"/>
        </w:rPr>
      </w:pPr>
      <w:r w:rsidRPr="00630C2A">
        <w:rPr>
          <w:rFonts w:ascii="Arial" w:eastAsia="Times New Roman" w:hAnsi="Arial" w:cs="AL-Mohanad Bold" w:hint="cs"/>
          <w:color w:val="000000" w:themeColor="text1"/>
          <w:sz w:val="30"/>
          <w:szCs w:val="30"/>
          <w:rtl/>
          <w:lang w:eastAsia="fr-FR" w:bidi="ar-MA"/>
        </w:rPr>
        <w:t>لقد شكل مجال مكافحة</w:t>
      </w:r>
      <w:r w:rsidRPr="00630C2A">
        <w:rPr>
          <w:rFonts w:ascii="Arial" w:eastAsia="Times New Roman" w:hAnsi="Arial" w:cs="AL-Mohanad Bold"/>
          <w:color w:val="000000" w:themeColor="text1"/>
          <w:sz w:val="30"/>
          <w:szCs w:val="30"/>
          <w:rtl/>
          <w:lang w:eastAsia="fr-FR" w:bidi="ar-MA"/>
        </w:rPr>
        <w:t xml:space="preserve"> </w:t>
      </w:r>
      <w:r w:rsidRPr="00630C2A">
        <w:rPr>
          <w:rFonts w:ascii="Arial" w:eastAsia="Times New Roman" w:hAnsi="Arial" w:cs="AL-Mohanad Bold" w:hint="cs"/>
          <w:color w:val="000000" w:themeColor="text1"/>
          <w:sz w:val="30"/>
          <w:szCs w:val="30"/>
          <w:rtl/>
          <w:lang w:eastAsia="fr-FR" w:bidi="ar-MA"/>
        </w:rPr>
        <w:t>الفساد</w:t>
      </w:r>
      <w:r w:rsidRPr="00630C2A">
        <w:rPr>
          <w:rFonts w:ascii="Arial" w:eastAsia="Times New Roman" w:hAnsi="Arial" w:cs="AL-Mohanad Bold"/>
          <w:color w:val="000000" w:themeColor="text1"/>
          <w:sz w:val="30"/>
          <w:szCs w:val="30"/>
          <w:rtl/>
          <w:lang w:eastAsia="fr-FR" w:bidi="ar-MA"/>
        </w:rPr>
        <w:t xml:space="preserve"> </w:t>
      </w:r>
      <w:r w:rsidRPr="00630C2A">
        <w:rPr>
          <w:rFonts w:ascii="Arial" w:eastAsia="Times New Roman" w:hAnsi="Arial" w:cs="AL-Mohanad Bold" w:hint="cs"/>
          <w:color w:val="000000" w:themeColor="text1"/>
          <w:sz w:val="30"/>
          <w:szCs w:val="30"/>
          <w:rtl/>
          <w:lang w:eastAsia="fr-FR" w:bidi="ar-MA"/>
        </w:rPr>
        <w:t>وغسل</w:t>
      </w:r>
      <w:r w:rsidRPr="00630C2A">
        <w:rPr>
          <w:rFonts w:ascii="Arial" w:eastAsia="Times New Roman" w:hAnsi="Arial" w:cs="AL-Mohanad Bold"/>
          <w:color w:val="000000" w:themeColor="text1"/>
          <w:sz w:val="30"/>
          <w:szCs w:val="30"/>
          <w:rtl/>
          <w:lang w:eastAsia="fr-FR" w:bidi="ar-MA"/>
        </w:rPr>
        <w:t xml:space="preserve"> </w:t>
      </w:r>
      <w:r w:rsidRPr="00630C2A">
        <w:rPr>
          <w:rFonts w:ascii="Arial" w:eastAsia="Times New Roman" w:hAnsi="Arial" w:cs="AL-Mohanad Bold" w:hint="cs"/>
          <w:color w:val="000000" w:themeColor="text1"/>
          <w:sz w:val="30"/>
          <w:szCs w:val="30"/>
          <w:rtl/>
          <w:lang w:eastAsia="fr-FR" w:bidi="ar-MA"/>
        </w:rPr>
        <w:t>الأموال</w:t>
      </w:r>
      <w:r w:rsidRPr="00630C2A">
        <w:rPr>
          <w:rFonts w:ascii="Arial" w:eastAsia="Times New Roman" w:hAnsi="Arial" w:cs="AL-Mohanad Bold"/>
          <w:color w:val="000000" w:themeColor="text1"/>
          <w:sz w:val="30"/>
          <w:szCs w:val="30"/>
          <w:rtl/>
          <w:lang w:eastAsia="fr-FR" w:bidi="ar-MA"/>
        </w:rPr>
        <w:t xml:space="preserve"> </w:t>
      </w:r>
      <w:r w:rsidRPr="00630C2A">
        <w:rPr>
          <w:rFonts w:ascii="Arial" w:eastAsia="Times New Roman" w:hAnsi="Arial" w:cs="AL-Mohanad Bold" w:hint="cs"/>
          <w:color w:val="000000" w:themeColor="text1"/>
          <w:sz w:val="30"/>
          <w:szCs w:val="30"/>
          <w:rtl/>
          <w:lang w:eastAsia="fr-FR" w:bidi="ar-MA"/>
        </w:rPr>
        <w:t>وتمويل</w:t>
      </w:r>
      <w:r w:rsidRPr="00630C2A">
        <w:rPr>
          <w:rFonts w:ascii="Arial" w:eastAsia="Times New Roman" w:hAnsi="Arial" w:cs="AL-Mohanad Bold"/>
          <w:color w:val="000000" w:themeColor="text1"/>
          <w:sz w:val="30"/>
          <w:szCs w:val="30"/>
          <w:rtl/>
          <w:lang w:eastAsia="fr-FR" w:bidi="ar-MA"/>
        </w:rPr>
        <w:t xml:space="preserve"> </w:t>
      </w:r>
      <w:r w:rsidRPr="00630C2A">
        <w:rPr>
          <w:rFonts w:ascii="Arial" w:eastAsia="Times New Roman" w:hAnsi="Arial" w:cs="AL-Mohanad Bold" w:hint="cs"/>
          <w:color w:val="000000" w:themeColor="text1"/>
          <w:sz w:val="30"/>
          <w:szCs w:val="30"/>
          <w:rtl/>
          <w:lang w:eastAsia="fr-FR" w:bidi="ar-MA"/>
        </w:rPr>
        <w:t xml:space="preserve">الإرهاب، أحد الأوراش التشريعية المهمة التي باشرتها بلادنا خلال هذه العشرية الأخيرة، والتي توجت </w:t>
      </w:r>
      <w:r w:rsidR="001A1DA1" w:rsidRPr="00630C2A">
        <w:rPr>
          <w:rFonts w:ascii="Arial" w:eastAsia="Times New Roman" w:hAnsi="Arial" w:cs="AL-Mohanad Bold" w:hint="cs"/>
          <w:color w:val="000000" w:themeColor="text1"/>
          <w:sz w:val="30"/>
          <w:szCs w:val="30"/>
          <w:rtl/>
          <w:lang w:eastAsia="fr-FR" w:bidi="ar-MA"/>
        </w:rPr>
        <w:t xml:space="preserve">باعتماد </w:t>
      </w:r>
      <w:r w:rsidRPr="00630C2A">
        <w:rPr>
          <w:rFonts w:ascii="Arial" w:eastAsia="Times New Roman" w:hAnsi="Arial" w:cs="AL-Mohanad Bold" w:hint="cs"/>
          <w:color w:val="000000" w:themeColor="text1"/>
          <w:sz w:val="30"/>
          <w:szCs w:val="30"/>
          <w:rtl/>
          <w:lang w:eastAsia="fr-FR" w:bidi="ar-MA"/>
        </w:rPr>
        <w:t>القانون</w:t>
      </w:r>
      <w:r w:rsidR="001A1DA1" w:rsidRPr="00630C2A">
        <w:rPr>
          <w:rFonts w:ascii="Sakkal Majalla" w:eastAsia="Times New Roman" w:hAnsi="Sakkal Majalla" w:cs="AL-Mohanad Bold" w:hint="cs"/>
          <w:color w:val="000000" w:themeColor="text1"/>
          <w:sz w:val="30"/>
          <w:szCs w:val="30"/>
          <w:rtl/>
          <w:lang w:eastAsia="fr-FR" w:bidi="ar-MA"/>
        </w:rPr>
        <w:t xml:space="preserve"> رقم 12.18 القاضي بتغيير وتتميم مجموعة القانون الجنائي والقانون رقم 43.05 المتعلق بمكافحة غسل الأموال الذي تمت صياغته بالشكل الذي يتوافق مع الدينامية الجديدة التي تعرفها القوانين والتشريعات الدولية، وأيضا تطور جرائم الأموال وظهور أنماط جديدة من غسل الأموال وتمويل الإرهاب.</w:t>
      </w:r>
      <w:r w:rsidR="001A1DA1" w:rsidRPr="00630C2A">
        <w:rPr>
          <w:rFonts w:cs="AL-Mohanad Bold" w:hint="cs"/>
          <w:color w:val="000000" w:themeColor="text1"/>
          <w:sz w:val="30"/>
          <w:szCs w:val="30"/>
          <w:rtl/>
          <w:lang w:eastAsia="fr-FR" w:bidi="ar-MA"/>
        </w:rPr>
        <w:t xml:space="preserve"> </w:t>
      </w:r>
    </w:p>
    <w:p w:rsidR="00E64F6E" w:rsidRPr="00E64F6E" w:rsidRDefault="00E64F6E" w:rsidP="006744E5">
      <w:pPr>
        <w:bidi/>
        <w:spacing w:line="240" w:lineRule="auto"/>
        <w:ind w:firstLine="567"/>
        <w:jc w:val="lowKashida"/>
        <w:rPr>
          <w:rFonts w:ascii="Arial" w:eastAsia="Times New Roman" w:hAnsi="Arial" w:cs="AL-Mohanad Bold"/>
          <w:color w:val="000000" w:themeColor="text1"/>
          <w:sz w:val="30"/>
          <w:szCs w:val="30"/>
          <w:lang w:eastAsia="fr-FR" w:bidi="ar-MA"/>
        </w:rPr>
      </w:pPr>
      <w:r w:rsidRPr="00E64F6E">
        <w:rPr>
          <w:rFonts w:ascii="Arial" w:eastAsia="Times New Roman" w:hAnsi="Arial" w:cs="AL-Mohanad Bold" w:hint="cs"/>
          <w:color w:val="000000" w:themeColor="text1"/>
          <w:sz w:val="30"/>
          <w:szCs w:val="30"/>
          <w:rtl/>
          <w:lang w:eastAsia="fr-FR" w:bidi="ar-MA"/>
        </w:rPr>
        <w:lastRenderedPageBreak/>
        <w:t>كما</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استفاد</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المغرب</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من</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المنهجيات</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التي</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تم</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تطويرها</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داخل</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مجلس</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أوروبا</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لتقييم</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التحديات</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المشتركة</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والاستجابة</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لها</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بانتظام</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من</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خلال</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مشاريع</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متعددة</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على</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سبيل</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المثال،</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مجموعة</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الدول</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المناهضة</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للفساد</w:t>
      </w:r>
      <w:r w:rsidR="00D853DD">
        <w:rPr>
          <w:rFonts w:ascii="Arial" w:eastAsia="Times New Roman" w:hAnsi="Arial" w:cs="AL-Mohanad Bold"/>
          <w:color w:val="000000" w:themeColor="text1"/>
          <w:sz w:val="30"/>
          <w:szCs w:val="30"/>
          <w:rtl/>
          <w:lang w:eastAsia="fr-FR" w:bidi="ar-MA"/>
        </w:rPr>
        <w:t xml:space="preserve"> </w:t>
      </w:r>
      <w:r w:rsidR="00D853DD">
        <w:rPr>
          <w:rFonts w:ascii="Arial" w:eastAsia="Times New Roman" w:hAnsi="Arial" w:cs="AL-Mohanad Bold"/>
          <w:color w:val="000000" w:themeColor="text1"/>
          <w:sz w:val="30"/>
          <w:szCs w:val="30"/>
          <w:lang w:eastAsia="fr-FR" w:bidi="ar-MA"/>
        </w:rPr>
        <w:t>(</w:t>
      </w:r>
      <w:r w:rsidR="006744E5" w:rsidRPr="00E64F6E">
        <w:rPr>
          <w:rFonts w:ascii="Arial" w:eastAsia="Times New Roman" w:hAnsi="Arial" w:cs="AL-Mohanad Bold"/>
          <w:color w:val="000000" w:themeColor="text1"/>
          <w:sz w:val="30"/>
          <w:szCs w:val="30"/>
          <w:lang w:eastAsia="fr-FR" w:bidi="ar-MA"/>
        </w:rPr>
        <w:t xml:space="preserve">GRECO) </w:t>
      </w:r>
      <w:r w:rsidR="006744E5">
        <w:rPr>
          <w:rFonts w:ascii="Arial" w:eastAsia="Times New Roman" w:hAnsi="Arial" w:cs="AL-Mohanad Bold" w:hint="cs"/>
          <w:color w:val="000000" w:themeColor="text1"/>
          <w:sz w:val="30"/>
          <w:szCs w:val="30"/>
          <w:rtl/>
          <w:lang w:eastAsia="fr-FR" w:bidi="ar-MA"/>
        </w:rPr>
        <w:t>التابعة</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لمجلس</w:t>
      </w:r>
      <w:r w:rsidRPr="00E64F6E">
        <w:rPr>
          <w:rFonts w:ascii="Arial" w:eastAsia="Times New Roman" w:hAnsi="Arial" w:cs="AL-Mohanad Bold"/>
          <w:color w:val="000000" w:themeColor="text1"/>
          <w:sz w:val="30"/>
          <w:szCs w:val="30"/>
          <w:rtl/>
          <w:lang w:eastAsia="fr-FR" w:bidi="ar-MA"/>
        </w:rPr>
        <w:t xml:space="preserve"> </w:t>
      </w:r>
      <w:r w:rsidRPr="00E64F6E">
        <w:rPr>
          <w:rFonts w:ascii="Arial" w:eastAsia="Times New Roman" w:hAnsi="Arial" w:cs="AL-Mohanad Bold" w:hint="cs"/>
          <w:color w:val="000000" w:themeColor="text1"/>
          <w:sz w:val="30"/>
          <w:szCs w:val="30"/>
          <w:rtl/>
          <w:lang w:eastAsia="fr-FR" w:bidi="ar-MA"/>
        </w:rPr>
        <w:t>أوروبا</w:t>
      </w:r>
      <w:r>
        <w:rPr>
          <w:rFonts w:ascii="Arial" w:eastAsia="Times New Roman" w:hAnsi="Arial" w:cs="AL-Mohanad Bold" w:hint="cs"/>
          <w:color w:val="000000" w:themeColor="text1"/>
          <w:sz w:val="30"/>
          <w:szCs w:val="30"/>
          <w:rtl/>
          <w:lang w:eastAsia="fr-FR" w:bidi="ar-MA"/>
        </w:rPr>
        <w:t>.</w:t>
      </w:r>
    </w:p>
    <w:p w:rsidR="00274918" w:rsidRDefault="00274918" w:rsidP="006744E5">
      <w:pPr>
        <w:bidi/>
        <w:spacing w:line="240" w:lineRule="auto"/>
        <w:ind w:firstLine="567"/>
        <w:jc w:val="lowKashida"/>
        <w:rPr>
          <w:rFonts w:cs="AL-Mohanad Bold"/>
          <w:color w:val="000000" w:themeColor="text1"/>
          <w:sz w:val="30"/>
          <w:szCs w:val="30"/>
          <w:rtl/>
          <w:lang w:eastAsia="fr-FR" w:bidi="ar-MA"/>
        </w:rPr>
      </w:pPr>
      <w:r w:rsidRPr="00630C2A">
        <w:rPr>
          <w:rFonts w:cs="AL-Mohanad Bold" w:hint="cs"/>
          <w:color w:val="000000" w:themeColor="text1"/>
          <w:sz w:val="30"/>
          <w:szCs w:val="30"/>
          <w:rtl/>
          <w:lang w:eastAsia="fr-FR" w:bidi="ar-MA"/>
        </w:rPr>
        <w:t>هذا، وفي إطار التزاماته مع دول الاتحاد الأوروبي، صادقت بلادنا، بتاريخ 19 أبريل 2022، على اتفاقية مجلس أوربا بشأن غسل الأموال وتجميد وحجز ومصادرة الأموال المتحصلة من الجريمة وبشأن تمويل الإرهاب، الموقعة بفارسوفيا في 16 مايو 2005 والتي لم تلزم بلادنا بأي ملاءمة للتشريع الوطني نظرا للتطور الذي عرفته القوانين المغربية في هذا المجال.</w:t>
      </w:r>
    </w:p>
    <w:p w:rsidR="00D853DD" w:rsidRDefault="00D853DD" w:rsidP="006744E5">
      <w:pPr>
        <w:bidi/>
        <w:spacing w:line="240" w:lineRule="auto"/>
        <w:ind w:firstLine="567"/>
        <w:jc w:val="lowKashida"/>
        <w:rPr>
          <w:rFonts w:cs="AL-Mohanad Bold"/>
          <w:color w:val="000000" w:themeColor="text1"/>
          <w:sz w:val="30"/>
          <w:szCs w:val="30"/>
          <w:rtl/>
          <w:lang w:eastAsia="fr-FR" w:bidi="ar-MA"/>
        </w:rPr>
      </w:pPr>
      <w:r w:rsidRPr="00630C2A">
        <w:rPr>
          <w:rFonts w:cs="خط مسعد المغربي" w:hint="cs"/>
          <w:b/>
          <w:bCs/>
          <w:sz w:val="34"/>
          <w:szCs w:val="34"/>
          <w:rtl/>
          <w:lang w:bidi="ar-MA"/>
        </w:rPr>
        <w:t>حضرات السيدات والسادة،</w:t>
      </w:r>
    </w:p>
    <w:p w:rsidR="00D853DD" w:rsidRDefault="00D853DD" w:rsidP="006744E5">
      <w:pPr>
        <w:shd w:val="clear" w:color="auto" w:fill="FFFFFF"/>
        <w:bidi/>
        <w:spacing w:after="225" w:line="240" w:lineRule="auto"/>
        <w:ind w:firstLine="567"/>
        <w:jc w:val="lowKashida"/>
        <w:rPr>
          <w:rFonts w:ascii="Simplified Arabic" w:hAnsi="Simplified Arabic" w:cs="AL-Mohanad Bold"/>
          <w:sz w:val="30"/>
          <w:szCs w:val="30"/>
          <w:rtl/>
          <w:lang w:bidi="ar-MA"/>
        </w:rPr>
      </w:pPr>
      <w:r>
        <w:rPr>
          <w:rFonts w:cs="AL-Mohanad Bold" w:hint="cs"/>
          <w:color w:val="000000" w:themeColor="text1"/>
          <w:sz w:val="30"/>
          <w:szCs w:val="30"/>
          <w:rtl/>
          <w:lang w:eastAsia="fr-FR" w:bidi="ar-MA"/>
        </w:rPr>
        <w:t>لقد واكب هذا الورش على مستوى التقارب التشريعي ورش آخر لبناء</w:t>
      </w:r>
      <w:r w:rsidR="006744E5">
        <w:rPr>
          <w:rFonts w:cs="AL-Mohanad Bold" w:hint="cs"/>
          <w:color w:val="000000" w:themeColor="text1"/>
          <w:sz w:val="30"/>
          <w:szCs w:val="30"/>
          <w:rtl/>
          <w:lang w:eastAsia="fr-FR" w:bidi="ar-MA"/>
        </w:rPr>
        <w:t xml:space="preserve"> روابط</w:t>
      </w:r>
      <w:r>
        <w:rPr>
          <w:rFonts w:cs="AL-Mohanad Bold" w:hint="cs"/>
          <w:color w:val="000000" w:themeColor="text1"/>
          <w:sz w:val="30"/>
          <w:szCs w:val="30"/>
          <w:rtl/>
          <w:lang w:eastAsia="fr-FR" w:bidi="ar-MA"/>
        </w:rPr>
        <w:t xml:space="preserve"> مؤسساتي</w:t>
      </w:r>
      <w:r w:rsidR="006744E5">
        <w:rPr>
          <w:rFonts w:cs="AL-Mohanad Bold" w:hint="cs"/>
          <w:color w:val="000000" w:themeColor="text1"/>
          <w:sz w:val="30"/>
          <w:szCs w:val="30"/>
          <w:rtl/>
          <w:lang w:eastAsia="fr-FR" w:bidi="ar-MA"/>
        </w:rPr>
        <w:t>ة</w:t>
      </w:r>
      <w:r>
        <w:rPr>
          <w:rFonts w:cs="AL-Mohanad Bold" w:hint="cs"/>
          <w:color w:val="000000" w:themeColor="text1"/>
          <w:sz w:val="30"/>
          <w:szCs w:val="30"/>
          <w:rtl/>
          <w:lang w:eastAsia="fr-FR" w:bidi="ar-MA"/>
        </w:rPr>
        <w:t xml:space="preserve"> </w:t>
      </w:r>
      <w:r>
        <w:rPr>
          <w:rFonts w:ascii="Arial" w:hAnsi="Arial" w:cs="AL-Mohanad Bold" w:hint="cs"/>
          <w:color w:val="000000" w:themeColor="text1"/>
          <w:sz w:val="30"/>
          <w:szCs w:val="30"/>
          <w:shd w:val="clear" w:color="auto" w:fill="FFFFFF"/>
          <w:rtl/>
        </w:rPr>
        <w:t>مع مجلس أوروبا</w:t>
      </w:r>
      <w:r w:rsidR="00E126A1">
        <w:rPr>
          <w:rFonts w:ascii="Arial" w:hAnsi="Arial" w:cs="AL-Mohanad Bold" w:hint="cs"/>
          <w:color w:val="000000" w:themeColor="text1"/>
          <w:sz w:val="30"/>
          <w:szCs w:val="30"/>
          <w:shd w:val="clear" w:color="auto" w:fill="FFFFFF"/>
          <w:rtl/>
        </w:rPr>
        <w:t>،</w:t>
      </w:r>
      <w:r>
        <w:rPr>
          <w:rFonts w:ascii="Arial" w:hAnsi="Arial" w:cs="AL-Mohanad Bold" w:hint="cs"/>
          <w:color w:val="000000" w:themeColor="text1"/>
          <w:sz w:val="30"/>
          <w:szCs w:val="30"/>
          <w:shd w:val="clear" w:color="auto" w:fill="FFFFFF"/>
          <w:rtl/>
        </w:rPr>
        <w:t xml:space="preserve"> و</w:t>
      </w:r>
      <w:r>
        <w:rPr>
          <w:rFonts w:ascii="Arial" w:hAnsi="Arial" w:cs="AL-Mohanad Bold" w:hint="cs"/>
          <w:color w:val="000000" w:themeColor="text1"/>
          <w:sz w:val="30"/>
          <w:szCs w:val="30"/>
          <w:shd w:val="clear" w:color="auto" w:fill="FFFFFF"/>
          <w:rtl/>
        </w:rPr>
        <w:t>الذي من بين</w:t>
      </w:r>
      <w:r>
        <w:rPr>
          <w:rFonts w:ascii="Arial" w:hAnsi="Arial" w:cs="AL-Mohanad Bold" w:hint="cs"/>
          <w:color w:val="000000" w:themeColor="text1"/>
          <w:sz w:val="30"/>
          <w:szCs w:val="30"/>
          <w:shd w:val="clear" w:color="auto" w:fill="FFFFFF"/>
          <w:rtl/>
        </w:rPr>
        <w:t xml:space="preserve"> تمظهراته حصول بلادنا </w:t>
      </w:r>
      <w:r w:rsidR="00E126A1">
        <w:rPr>
          <w:rFonts w:ascii="Arial" w:hAnsi="Arial" w:cs="AL-Mohanad Bold" w:hint="cs"/>
          <w:color w:val="000000" w:themeColor="text1"/>
          <w:sz w:val="30"/>
          <w:szCs w:val="30"/>
          <w:shd w:val="clear" w:color="auto" w:fill="FFFFFF"/>
          <w:rtl/>
        </w:rPr>
        <w:t>على</w:t>
      </w:r>
      <w:r>
        <w:rPr>
          <w:rFonts w:ascii="Arial" w:hAnsi="Arial" w:cs="AL-Mohanad Bold" w:hint="cs"/>
          <w:color w:val="000000" w:themeColor="text1"/>
          <w:sz w:val="30"/>
          <w:szCs w:val="30"/>
          <w:shd w:val="clear" w:color="auto" w:fill="FFFFFF"/>
          <w:rtl/>
        </w:rPr>
        <w:t xml:space="preserve"> </w:t>
      </w:r>
      <w:r>
        <w:rPr>
          <w:rFonts w:ascii="Arial" w:hAnsi="Arial" w:cs="AL-Mohanad Bold" w:hint="cs"/>
          <w:color w:val="000000" w:themeColor="text1"/>
          <w:sz w:val="30"/>
          <w:szCs w:val="30"/>
          <w:shd w:val="clear" w:color="auto" w:fill="FFFFFF"/>
          <w:rtl/>
        </w:rPr>
        <w:t>وضع شريك من أجل الديمقراطي</w:t>
      </w:r>
      <w:r w:rsidR="00E126A1">
        <w:rPr>
          <w:rFonts w:ascii="Arial" w:hAnsi="Arial" w:cs="AL-Mohanad Bold" w:hint="cs"/>
          <w:color w:val="000000" w:themeColor="text1"/>
          <w:sz w:val="30"/>
          <w:szCs w:val="30"/>
          <w:shd w:val="clear" w:color="auto" w:fill="FFFFFF"/>
          <w:rtl/>
        </w:rPr>
        <w:t>ة</w:t>
      </w:r>
      <w:r>
        <w:rPr>
          <w:rFonts w:ascii="Arial" w:hAnsi="Arial" w:cs="AL-Mohanad Bold" w:hint="cs"/>
          <w:color w:val="000000" w:themeColor="text1"/>
          <w:sz w:val="30"/>
          <w:szCs w:val="30"/>
          <w:shd w:val="clear" w:color="auto" w:fill="FFFFFF"/>
          <w:rtl/>
        </w:rPr>
        <w:t xml:space="preserve"> لدى </w:t>
      </w:r>
      <w:r w:rsidRPr="00D853DD">
        <w:rPr>
          <w:rFonts w:ascii="Arial" w:hAnsi="Arial" w:cs="AL-Mohanad Bold" w:hint="cs"/>
          <w:color w:val="000000" w:themeColor="text1"/>
          <w:sz w:val="30"/>
          <w:szCs w:val="30"/>
          <w:shd w:val="clear" w:color="auto" w:fill="FFFFFF"/>
          <w:rtl/>
        </w:rPr>
        <w:t>الجمعية</w:t>
      </w:r>
      <w:r w:rsidRPr="00D853DD">
        <w:rPr>
          <w:rFonts w:ascii="Arial" w:hAnsi="Arial" w:cs="AL-Mohanad Bold"/>
          <w:color w:val="000000" w:themeColor="text1"/>
          <w:sz w:val="30"/>
          <w:szCs w:val="30"/>
          <w:shd w:val="clear" w:color="auto" w:fill="FFFFFF"/>
          <w:rtl/>
        </w:rPr>
        <w:t xml:space="preserve"> </w:t>
      </w:r>
      <w:r w:rsidRPr="00D853DD">
        <w:rPr>
          <w:rFonts w:ascii="Arial" w:hAnsi="Arial" w:cs="AL-Mohanad Bold" w:hint="cs"/>
          <w:color w:val="000000" w:themeColor="text1"/>
          <w:sz w:val="30"/>
          <w:szCs w:val="30"/>
          <w:shd w:val="clear" w:color="auto" w:fill="FFFFFF"/>
          <w:rtl/>
        </w:rPr>
        <w:t>البرلمانية</w:t>
      </w:r>
      <w:r w:rsidRPr="00D853DD">
        <w:rPr>
          <w:rFonts w:ascii="Arial" w:hAnsi="Arial" w:cs="AL-Mohanad Bold"/>
          <w:color w:val="000000" w:themeColor="text1"/>
          <w:sz w:val="30"/>
          <w:szCs w:val="30"/>
          <w:shd w:val="clear" w:color="auto" w:fill="FFFFFF"/>
          <w:rtl/>
        </w:rPr>
        <w:t xml:space="preserve"> </w:t>
      </w:r>
      <w:r w:rsidRPr="00D853DD">
        <w:rPr>
          <w:rFonts w:ascii="Arial" w:hAnsi="Arial" w:cs="AL-Mohanad Bold" w:hint="cs"/>
          <w:color w:val="000000" w:themeColor="text1"/>
          <w:sz w:val="30"/>
          <w:szCs w:val="30"/>
          <w:shd w:val="clear" w:color="auto" w:fill="FFFFFF"/>
          <w:rtl/>
        </w:rPr>
        <w:t>لمجلس</w:t>
      </w:r>
      <w:r w:rsidRPr="00D853DD">
        <w:rPr>
          <w:rFonts w:ascii="Arial" w:hAnsi="Arial" w:cs="AL-Mohanad Bold"/>
          <w:color w:val="000000" w:themeColor="text1"/>
          <w:sz w:val="30"/>
          <w:szCs w:val="30"/>
          <w:shd w:val="clear" w:color="auto" w:fill="FFFFFF"/>
          <w:rtl/>
        </w:rPr>
        <w:t xml:space="preserve"> </w:t>
      </w:r>
      <w:r w:rsidR="006744E5" w:rsidRPr="00D853DD">
        <w:rPr>
          <w:rFonts w:ascii="Arial" w:hAnsi="Arial" w:cs="AL-Mohanad Bold" w:hint="cs"/>
          <w:color w:val="000000" w:themeColor="text1"/>
          <w:sz w:val="30"/>
          <w:szCs w:val="30"/>
          <w:shd w:val="clear" w:color="auto" w:fill="FFFFFF"/>
          <w:rtl/>
        </w:rPr>
        <w:t>أوروبا</w:t>
      </w:r>
      <w:r w:rsidR="006744E5">
        <w:rPr>
          <w:rFonts w:ascii="Arial" w:hAnsi="Arial" w:cs="AL-Mohanad Bold" w:hint="cs"/>
          <w:color w:val="000000" w:themeColor="text1"/>
          <w:sz w:val="30"/>
          <w:szCs w:val="30"/>
          <w:shd w:val="clear" w:color="auto" w:fill="FFFFFF"/>
          <w:rtl/>
        </w:rPr>
        <w:t xml:space="preserve"> وشريك</w:t>
      </w:r>
      <w:r>
        <w:rPr>
          <w:rFonts w:ascii="Arial" w:hAnsi="Arial" w:cs="AL-Mohanad Bold" w:hint="cs"/>
          <w:color w:val="000000" w:themeColor="text1"/>
          <w:sz w:val="30"/>
          <w:szCs w:val="30"/>
          <w:shd w:val="clear" w:color="auto" w:fill="FFFFFF"/>
          <w:rtl/>
        </w:rPr>
        <w:t xml:space="preserve"> </w:t>
      </w:r>
      <w:r w:rsidR="00E126A1">
        <w:rPr>
          <w:rFonts w:ascii="Arial" w:hAnsi="Arial" w:cs="AL-Mohanad Bold" w:hint="cs"/>
          <w:color w:val="000000" w:themeColor="text1"/>
          <w:sz w:val="30"/>
          <w:szCs w:val="30"/>
          <w:shd w:val="clear" w:color="auto" w:fill="FFFFFF"/>
          <w:rtl/>
        </w:rPr>
        <w:t>من أجل الديمقراطية المحلية مع كونغريس مجلس أوروبا، و</w:t>
      </w:r>
      <w:r w:rsidR="006744E5">
        <w:rPr>
          <w:rFonts w:ascii="Arial" w:hAnsi="Arial" w:cs="AL-Mohanad Bold" w:hint="cs"/>
          <w:color w:val="000000" w:themeColor="text1"/>
          <w:sz w:val="30"/>
          <w:szCs w:val="30"/>
          <w:shd w:val="clear" w:color="auto" w:fill="FFFFFF"/>
          <w:rtl/>
        </w:rPr>
        <w:t xml:space="preserve">في </w:t>
      </w:r>
      <w:r w:rsidR="00E126A1">
        <w:rPr>
          <w:rFonts w:ascii="Arial" w:hAnsi="Arial" w:cs="AL-Mohanad Bold" w:hint="cs"/>
          <w:color w:val="000000" w:themeColor="text1"/>
          <w:sz w:val="30"/>
          <w:szCs w:val="30"/>
          <w:shd w:val="clear" w:color="auto" w:fill="FFFFFF"/>
          <w:rtl/>
        </w:rPr>
        <w:t xml:space="preserve">مجال العدالة استفاد المغرب من وضع </w:t>
      </w:r>
      <w:r w:rsidR="006744E5">
        <w:rPr>
          <w:rFonts w:ascii="Arial" w:hAnsi="Arial" w:cs="AL-Mohanad Bold" w:hint="cs"/>
          <w:color w:val="000000" w:themeColor="text1"/>
          <w:sz w:val="30"/>
          <w:szCs w:val="30"/>
          <w:shd w:val="clear" w:color="auto" w:fill="FFFFFF"/>
          <w:rtl/>
        </w:rPr>
        <w:t>ك</w:t>
      </w:r>
      <w:r w:rsidR="00E126A1">
        <w:rPr>
          <w:rFonts w:ascii="Arial" w:hAnsi="Arial" w:cs="AL-Mohanad Bold" w:hint="cs"/>
          <w:color w:val="000000" w:themeColor="text1"/>
          <w:sz w:val="30"/>
          <w:szCs w:val="30"/>
          <w:shd w:val="clear" w:color="auto" w:fill="FFFFFF"/>
          <w:rtl/>
        </w:rPr>
        <w:t>م</w:t>
      </w:r>
      <w:r w:rsidR="006744E5">
        <w:rPr>
          <w:rFonts w:ascii="Arial" w:hAnsi="Arial" w:cs="AL-Mohanad Bold" w:hint="cs"/>
          <w:color w:val="000000" w:themeColor="text1"/>
          <w:sz w:val="30"/>
          <w:szCs w:val="30"/>
          <w:shd w:val="clear" w:color="auto" w:fill="FFFFFF"/>
          <w:rtl/>
        </w:rPr>
        <w:t>لاحظ</w:t>
      </w:r>
      <w:r w:rsidR="00E126A1">
        <w:rPr>
          <w:rFonts w:ascii="Arial" w:hAnsi="Arial" w:cs="AL-Mohanad Bold" w:hint="cs"/>
          <w:color w:val="000000" w:themeColor="text1"/>
          <w:sz w:val="30"/>
          <w:szCs w:val="30"/>
          <w:shd w:val="clear" w:color="auto" w:fill="FFFFFF"/>
          <w:rtl/>
        </w:rPr>
        <w:t xml:space="preserve"> لدى المجلس الاستشاري للمدعين الأوروبيين (</w:t>
      </w:r>
      <w:r w:rsidR="00E126A1">
        <w:rPr>
          <w:rFonts w:ascii="Arial" w:hAnsi="Arial" w:cs="AL-Mohanad Bold"/>
          <w:color w:val="000000" w:themeColor="text1"/>
          <w:sz w:val="30"/>
          <w:szCs w:val="30"/>
          <w:shd w:val="clear" w:color="auto" w:fill="FFFFFF"/>
        </w:rPr>
        <w:t>CCPE</w:t>
      </w:r>
      <w:r w:rsidR="00E126A1">
        <w:rPr>
          <w:rFonts w:ascii="Arial" w:hAnsi="Arial" w:cs="AL-Mohanad Bold" w:hint="cs"/>
          <w:color w:val="000000" w:themeColor="text1"/>
          <w:sz w:val="30"/>
          <w:szCs w:val="30"/>
          <w:shd w:val="clear" w:color="auto" w:fill="FFFFFF"/>
          <w:rtl/>
          <w:lang w:bidi="ar-MA"/>
        </w:rPr>
        <w:t>)</w:t>
      </w:r>
      <w:r w:rsidR="00E126A1">
        <w:rPr>
          <w:rFonts w:ascii="Arial" w:hAnsi="Arial" w:cs="AL-Mohanad Bold" w:hint="cs"/>
          <w:color w:val="000000" w:themeColor="text1"/>
          <w:sz w:val="30"/>
          <w:szCs w:val="30"/>
          <w:shd w:val="clear" w:color="auto" w:fill="FFFFFF"/>
          <w:rtl/>
        </w:rPr>
        <w:t> </w:t>
      </w:r>
      <w:r w:rsidR="006744E5">
        <w:rPr>
          <w:rFonts w:ascii="Arial" w:hAnsi="Arial" w:cs="AL-Mohanad Bold" w:hint="cs"/>
          <w:color w:val="000000" w:themeColor="text1"/>
          <w:sz w:val="30"/>
          <w:szCs w:val="30"/>
          <w:shd w:val="clear" w:color="auto" w:fill="FFFFFF"/>
          <w:rtl/>
          <w:lang w:bidi="ar-MA"/>
        </w:rPr>
        <w:t>وأيضا</w:t>
      </w:r>
      <w:r w:rsidR="00E126A1">
        <w:rPr>
          <w:rFonts w:ascii="Arial" w:hAnsi="Arial" w:cs="AL-Mohanad Bold" w:hint="cs"/>
          <w:color w:val="000000" w:themeColor="text1"/>
          <w:sz w:val="30"/>
          <w:szCs w:val="30"/>
          <w:shd w:val="clear" w:color="auto" w:fill="FFFFFF"/>
          <w:rtl/>
          <w:lang w:bidi="ar-MA"/>
        </w:rPr>
        <w:t xml:space="preserve"> لدى </w:t>
      </w:r>
      <w:r w:rsidR="006744E5" w:rsidRPr="00010AAD">
        <w:rPr>
          <w:rFonts w:ascii="Simplified Arabic" w:hAnsi="Simplified Arabic" w:cs="AL-Mohanad Bold" w:hint="cs"/>
          <w:sz w:val="30"/>
          <w:szCs w:val="30"/>
          <w:rtl/>
        </w:rPr>
        <w:t xml:space="preserve">اللجنة الأوروبية لفعالية العدالة </w:t>
      </w:r>
      <w:r w:rsidR="006744E5" w:rsidRPr="00010AAD">
        <w:rPr>
          <w:rFonts w:ascii="Simplified Arabic" w:hAnsi="Simplified Arabic" w:cs="AL-Mohanad Bold" w:hint="cs"/>
          <w:sz w:val="30"/>
          <w:szCs w:val="30"/>
          <w:rtl/>
          <w:lang w:bidi="ar-MA"/>
        </w:rPr>
        <w:t>(</w:t>
      </w:r>
      <w:r w:rsidR="006744E5" w:rsidRPr="00010AAD">
        <w:rPr>
          <w:rFonts w:ascii="Simplified Arabic" w:hAnsi="Simplified Arabic" w:cs="AL-Mohanad Bold"/>
          <w:sz w:val="30"/>
          <w:szCs w:val="30"/>
          <w:lang w:bidi="ar-MA"/>
        </w:rPr>
        <w:t>C</w:t>
      </w:r>
      <w:r w:rsidR="006744E5">
        <w:rPr>
          <w:rFonts w:ascii="Simplified Arabic" w:hAnsi="Simplified Arabic" w:cs="AL-Mohanad Bold"/>
          <w:sz w:val="30"/>
          <w:szCs w:val="30"/>
          <w:lang w:bidi="ar-MA"/>
        </w:rPr>
        <w:t>E</w:t>
      </w:r>
      <w:r w:rsidR="006744E5" w:rsidRPr="00010AAD">
        <w:rPr>
          <w:rFonts w:ascii="Simplified Arabic" w:hAnsi="Simplified Arabic" w:cs="AL-Mohanad Bold"/>
          <w:sz w:val="30"/>
          <w:szCs w:val="30"/>
          <w:lang w:bidi="ar-MA"/>
        </w:rPr>
        <w:t>PE</w:t>
      </w:r>
      <w:r w:rsidR="006744E5">
        <w:rPr>
          <w:rFonts w:ascii="Simplified Arabic" w:hAnsi="Simplified Arabic" w:cs="AL-Mohanad Bold"/>
          <w:sz w:val="30"/>
          <w:szCs w:val="30"/>
          <w:lang w:bidi="ar-MA"/>
        </w:rPr>
        <w:t>J</w:t>
      </w:r>
      <w:r w:rsidR="006744E5" w:rsidRPr="00010AAD">
        <w:rPr>
          <w:rFonts w:ascii="Simplified Arabic" w:hAnsi="Simplified Arabic" w:cs="AL-Mohanad Bold" w:hint="cs"/>
          <w:sz w:val="30"/>
          <w:szCs w:val="30"/>
          <w:rtl/>
          <w:lang w:bidi="ar-MA"/>
        </w:rPr>
        <w:t>)</w:t>
      </w:r>
      <w:r w:rsidR="006744E5">
        <w:rPr>
          <w:rFonts w:ascii="Simplified Arabic" w:hAnsi="Simplified Arabic" w:cs="AL-Mohanad Bold" w:hint="cs"/>
          <w:sz w:val="30"/>
          <w:szCs w:val="30"/>
          <w:rtl/>
          <w:lang w:bidi="ar-MA"/>
        </w:rPr>
        <w:t xml:space="preserve"> التابعة لمجلس أوروبا.</w:t>
      </w:r>
    </w:p>
    <w:p w:rsidR="00785277" w:rsidRPr="00630C2A" w:rsidRDefault="00AF44DB" w:rsidP="006744E5">
      <w:pPr>
        <w:bidi/>
        <w:spacing w:after="0" w:line="240" w:lineRule="auto"/>
        <w:ind w:firstLine="567"/>
        <w:jc w:val="lowKashida"/>
        <w:rPr>
          <w:rFonts w:cs="خط مسعد المغربي"/>
          <w:b/>
          <w:bCs/>
          <w:sz w:val="34"/>
          <w:szCs w:val="34"/>
          <w:rtl/>
          <w:lang w:bidi="ar-MA"/>
        </w:rPr>
      </w:pPr>
      <w:r w:rsidRPr="00630C2A">
        <w:rPr>
          <w:rFonts w:cs="خط مسعد المغربي" w:hint="cs"/>
          <w:b/>
          <w:bCs/>
          <w:sz w:val="34"/>
          <w:szCs w:val="34"/>
          <w:rtl/>
          <w:lang w:bidi="ar-MA"/>
        </w:rPr>
        <w:t>حضرات السيدات والسادة،</w:t>
      </w:r>
    </w:p>
    <w:p w:rsidR="00274918" w:rsidRPr="00630C2A" w:rsidRDefault="00274918" w:rsidP="006744E5">
      <w:pPr>
        <w:bidi/>
        <w:spacing w:line="240" w:lineRule="auto"/>
        <w:ind w:firstLine="567"/>
        <w:jc w:val="lowKashida"/>
        <w:rPr>
          <w:rFonts w:cs="AL-Mohanad Bold"/>
          <w:color w:val="000000" w:themeColor="text1"/>
          <w:sz w:val="30"/>
          <w:szCs w:val="30"/>
          <w:rtl/>
          <w:lang w:eastAsia="fr-FR" w:bidi="ar-MA"/>
        </w:rPr>
      </w:pPr>
      <w:r w:rsidRPr="00630C2A">
        <w:rPr>
          <w:rFonts w:cs="AL-Mohanad Bold" w:hint="cs"/>
          <w:sz w:val="30"/>
          <w:szCs w:val="30"/>
          <w:rtl/>
          <w:lang w:bidi="ar-MA"/>
        </w:rPr>
        <w:t>لا يسعني في ختام هذه الكلمة،</w:t>
      </w:r>
      <w:r w:rsidRPr="00630C2A">
        <w:rPr>
          <w:rFonts w:cs="AL-Mohanad Bold" w:hint="cs"/>
          <w:color w:val="000000" w:themeColor="text1"/>
          <w:sz w:val="30"/>
          <w:szCs w:val="30"/>
          <w:rtl/>
          <w:lang w:eastAsia="fr-FR" w:bidi="ar-MA"/>
        </w:rPr>
        <w:t xml:space="preserve"> إلا التأكيد على أن استقرار</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السياسي</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والإصلاحات</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الشاملة</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التي</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يقوم</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بها</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المغرب</w:t>
      </w:r>
      <w:r w:rsidR="00630C2A" w:rsidRPr="00630C2A">
        <w:rPr>
          <w:rFonts w:cs="AL-Mohanad Bold"/>
          <w:color w:val="000000" w:themeColor="text1"/>
          <w:sz w:val="30"/>
          <w:szCs w:val="30"/>
          <w:lang w:eastAsia="fr-FR" w:bidi="ar-MA"/>
        </w:rPr>
        <w:t xml:space="preserve"> </w:t>
      </w:r>
      <w:r w:rsidR="00630C2A" w:rsidRPr="00630C2A">
        <w:rPr>
          <w:rFonts w:cs="AL-Mohanad Bold" w:hint="cs"/>
          <w:color w:val="000000" w:themeColor="text1"/>
          <w:sz w:val="30"/>
          <w:szCs w:val="30"/>
          <w:rtl/>
          <w:lang w:eastAsia="fr-FR" w:bidi="ar-MA"/>
        </w:rPr>
        <w:t>تحت</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قيادة</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صاحب</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الجلالة</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الملك</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محمد</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السادس،</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نصره</w:t>
      </w:r>
      <w:r w:rsidR="00630C2A" w:rsidRPr="00630C2A">
        <w:rPr>
          <w:rFonts w:cs="AL-Mohanad Bold"/>
          <w:color w:val="000000" w:themeColor="text1"/>
          <w:sz w:val="30"/>
          <w:szCs w:val="30"/>
          <w:rtl/>
          <w:lang w:eastAsia="fr-FR" w:bidi="ar-MA"/>
        </w:rPr>
        <w:t xml:space="preserve"> </w:t>
      </w:r>
      <w:r w:rsidR="00630C2A" w:rsidRPr="00630C2A">
        <w:rPr>
          <w:rFonts w:cs="AL-Mohanad Bold" w:hint="cs"/>
          <w:color w:val="000000" w:themeColor="text1"/>
          <w:sz w:val="30"/>
          <w:szCs w:val="30"/>
          <w:rtl/>
          <w:lang w:eastAsia="fr-FR" w:bidi="ar-MA"/>
        </w:rPr>
        <w:t>الله،</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فضلا</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عن</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دوره</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المحوري</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في</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مكافحة</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الإرهاب،</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والهجرة</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السرية،</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والجريمة</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العابرة</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للحدود،</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من</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بين</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النقاط</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البارزة</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التي</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تجعله</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شريكا</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رئيسيا</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للاتحاد</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الأوروبي</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في</w:t>
      </w:r>
      <w:r w:rsidRPr="00630C2A">
        <w:rPr>
          <w:rFonts w:cs="AL-Mohanad Bold"/>
          <w:color w:val="000000" w:themeColor="text1"/>
          <w:sz w:val="30"/>
          <w:szCs w:val="30"/>
          <w:rtl/>
          <w:lang w:eastAsia="fr-FR" w:bidi="ar-MA"/>
        </w:rPr>
        <w:t xml:space="preserve"> </w:t>
      </w:r>
      <w:r w:rsidRPr="00630C2A">
        <w:rPr>
          <w:rFonts w:cs="AL-Mohanad Bold" w:hint="cs"/>
          <w:color w:val="000000" w:themeColor="text1"/>
          <w:sz w:val="30"/>
          <w:szCs w:val="30"/>
          <w:rtl/>
          <w:lang w:eastAsia="fr-FR" w:bidi="ar-MA"/>
        </w:rPr>
        <w:t>المنطقة</w:t>
      </w:r>
      <w:r w:rsidRPr="00630C2A">
        <w:rPr>
          <w:rFonts w:cs="AL-Mohanad Bold"/>
          <w:color w:val="000000" w:themeColor="text1"/>
          <w:sz w:val="30"/>
          <w:szCs w:val="30"/>
          <w:rtl/>
          <w:lang w:eastAsia="fr-FR" w:bidi="ar-MA"/>
        </w:rPr>
        <w:t>.</w:t>
      </w:r>
    </w:p>
    <w:p w:rsidR="00AF44DB" w:rsidRPr="00630C2A" w:rsidRDefault="00BB7607" w:rsidP="006744E5">
      <w:pPr>
        <w:bidi/>
        <w:spacing w:after="0" w:line="240" w:lineRule="auto"/>
        <w:ind w:firstLine="567"/>
        <w:jc w:val="lowKashida"/>
        <w:rPr>
          <w:rFonts w:cs="AL-Mohanad Bold"/>
          <w:sz w:val="30"/>
          <w:szCs w:val="30"/>
          <w:lang w:bidi="ar-MA"/>
        </w:rPr>
      </w:pPr>
      <w:r w:rsidRPr="00630C2A">
        <w:rPr>
          <w:rFonts w:cs="AL-Mohanad Bold" w:hint="cs"/>
          <w:sz w:val="30"/>
          <w:szCs w:val="30"/>
          <w:rtl/>
          <w:lang w:bidi="ar-MA"/>
        </w:rPr>
        <w:t xml:space="preserve">كما </w:t>
      </w:r>
      <w:r w:rsidR="00AF44DB" w:rsidRPr="00630C2A">
        <w:rPr>
          <w:rFonts w:cs="AL-Mohanad Bold" w:hint="cs"/>
          <w:sz w:val="30"/>
          <w:szCs w:val="30"/>
          <w:rtl/>
          <w:lang w:bidi="ar-MA"/>
        </w:rPr>
        <w:t>أتوجه بالشكر والتحية لكل من أس</w:t>
      </w:r>
      <w:r w:rsidR="00274918" w:rsidRPr="00630C2A">
        <w:rPr>
          <w:rFonts w:cs="AL-Mohanad Bold" w:hint="cs"/>
          <w:sz w:val="30"/>
          <w:szCs w:val="30"/>
          <w:rtl/>
          <w:lang w:bidi="ar-MA"/>
        </w:rPr>
        <w:t>هم في تنظيم وتسيير هذا المؤتمر</w:t>
      </w:r>
      <w:r w:rsidR="00AF44DB" w:rsidRPr="00630C2A">
        <w:rPr>
          <w:rFonts w:cs="AL-Mohanad Bold" w:hint="cs"/>
          <w:sz w:val="30"/>
          <w:szCs w:val="30"/>
          <w:rtl/>
          <w:lang w:bidi="ar-MA"/>
        </w:rPr>
        <w:t xml:space="preserve">، الذي يعد مناسبة لتعميق النقاش واستنباط التوصيات والممارسات الجيدة </w:t>
      </w:r>
      <w:r w:rsidRPr="00630C2A">
        <w:rPr>
          <w:rFonts w:cs="AL-Mohanad Bold" w:hint="cs"/>
          <w:sz w:val="30"/>
          <w:szCs w:val="30"/>
          <w:rtl/>
          <w:lang w:bidi="ar-MA"/>
        </w:rPr>
        <w:t xml:space="preserve">التي ستمكن من مواصلة مسلسل التقارب التشريعي بين أوروبا </w:t>
      </w:r>
      <w:r w:rsidR="00630C2A" w:rsidRPr="00630C2A">
        <w:rPr>
          <w:rFonts w:cs="AL-Mohanad Bold" w:hint="cs"/>
          <w:sz w:val="30"/>
          <w:szCs w:val="30"/>
          <w:rtl/>
          <w:lang w:bidi="ar-MA"/>
        </w:rPr>
        <w:t>وجنوب ا</w:t>
      </w:r>
      <w:r w:rsidR="00453088" w:rsidRPr="00630C2A">
        <w:rPr>
          <w:rFonts w:cs="AL-Mohanad Bold" w:hint="cs"/>
          <w:sz w:val="30"/>
          <w:szCs w:val="30"/>
          <w:rtl/>
          <w:lang w:bidi="ar-MA"/>
        </w:rPr>
        <w:t>لبحر الأبيض المتوسط في إطار احترام</w:t>
      </w:r>
      <w:r w:rsidR="00630C2A" w:rsidRPr="00630C2A">
        <w:rPr>
          <w:rFonts w:cs="AL-Mohanad Bold" w:hint="cs"/>
          <w:sz w:val="30"/>
          <w:szCs w:val="30"/>
          <w:rtl/>
          <w:lang w:bidi="ar-MA"/>
        </w:rPr>
        <w:t xml:space="preserve"> تام</w:t>
      </w:r>
      <w:r w:rsidR="00453088" w:rsidRPr="00630C2A">
        <w:rPr>
          <w:rFonts w:cs="AL-Mohanad Bold" w:hint="cs"/>
          <w:sz w:val="30"/>
          <w:szCs w:val="30"/>
          <w:rtl/>
          <w:lang w:bidi="ar-MA"/>
        </w:rPr>
        <w:t xml:space="preserve"> لمبادئ حسن الجوار.</w:t>
      </w:r>
    </w:p>
    <w:p w:rsidR="00FF3049" w:rsidRPr="000C566A" w:rsidRDefault="00FF3049" w:rsidP="006744E5">
      <w:pPr>
        <w:bidi/>
        <w:spacing w:after="0" w:line="240" w:lineRule="auto"/>
        <w:ind w:firstLine="567"/>
        <w:jc w:val="center"/>
        <w:rPr>
          <w:rFonts w:cs="AL-Mohanad Bold"/>
          <w:b/>
          <w:bCs/>
          <w:sz w:val="40"/>
          <w:szCs w:val="40"/>
          <w:rtl/>
          <w:lang w:bidi="ar-MA"/>
        </w:rPr>
      </w:pPr>
      <w:r w:rsidRPr="002B4413">
        <w:rPr>
          <w:rFonts w:cs="AL-Mohanad Bold" w:hint="cs"/>
          <w:b/>
          <w:bCs/>
          <w:sz w:val="36"/>
          <w:szCs w:val="38"/>
          <w:rtl/>
          <w:lang w:bidi="ar-MA"/>
        </w:rPr>
        <w:t>والسلام عليكم ورحمة الله.</w:t>
      </w:r>
    </w:p>
    <w:sectPr w:rsidR="00FF3049" w:rsidRPr="000C566A" w:rsidSect="006744E5">
      <w:footerReference w:type="default" r:id="rId12"/>
      <w:pgSz w:w="11906" w:h="16838"/>
      <w:pgMar w:top="1417" w:right="991" w:bottom="1417" w:left="1134" w:header="708" w:footer="708" w:gutter="0"/>
      <w:pgBorders w:offsetFrom="page">
        <w:top w:val="double" w:sz="4" w:space="24" w:color="auto"/>
        <w:left w:val="double" w:sz="4" w:space="24" w:color="auto"/>
        <w:bottom w:val="double" w:sz="4" w:space="24" w:color="auto"/>
        <w:right w:val="double" w:sz="4" w:space="24" w:color="auto"/>
      </w:pgBorders>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E2" w:rsidRDefault="008967E2" w:rsidP="004C32DB">
      <w:pPr>
        <w:spacing w:after="0" w:line="240" w:lineRule="auto"/>
      </w:pPr>
      <w:r>
        <w:separator/>
      </w:r>
    </w:p>
  </w:endnote>
  <w:endnote w:type="continuationSeparator" w:id="0">
    <w:p w:rsidR="008967E2" w:rsidRDefault="008967E2" w:rsidP="004C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swell_1">
    <w:altName w:val="Courier New"/>
    <w:charset w:val="B2"/>
    <w:family w:val="auto"/>
    <w:pitch w:val="variable"/>
    <w:sig w:usb0="00002000" w:usb1="00000000" w:usb2="00000000" w:usb3="00000000" w:csb0="00000040" w:csb1="00000000"/>
  </w:font>
  <w:font w:name="AL-Mohanad Bold">
    <w:altName w:val="Arial"/>
    <w:panose1 w:val="00000000000000000000"/>
    <w:charset w:val="B2"/>
    <w:family w:val="auto"/>
    <w:pitch w:val="variable"/>
    <w:sig w:usb0="00002001" w:usb1="00000000" w:usb2="00000000" w:usb3="00000000" w:csb0="00000040" w:csb1="00000000"/>
  </w:font>
  <w:font w:name="AlHurraTxtBold">
    <w:altName w:val="Courier New"/>
    <w:charset w:val="B2"/>
    <w:family w:val="auto"/>
    <w:pitch w:val="variable"/>
    <w:sig w:usb0="00002000" w:usb1="80000000" w:usb2="00000008" w:usb3="00000000" w:csb0="00000040" w:csb1="00000000"/>
  </w:font>
  <w:font w:name="خط مسعد المغربي">
    <w:panose1 w:val="02010000000000000000"/>
    <w:charset w:val="B2"/>
    <w:family w:val="auto"/>
    <w:pitch w:val="variable"/>
    <w:sig w:usb0="00002001" w:usb1="00000000" w:usb2="00000000" w:usb3="00000000" w:csb0="00000040" w:csb1="00000000"/>
  </w:font>
  <w:font w:name="Open Sans">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48" w:rsidRDefault="004E49FB">
    <w:pPr>
      <w:pStyle w:val="Pieddepage"/>
      <w:jc w:val="center"/>
    </w:pPr>
    <w:r>
      <w:fldChar w:fldCharType="begin"/>
    </w:r>
    <w:r>
      <w:instrText xml:space="preserve"> PAGE   \* MERGEFORMAT </w:instrText>
    </w:r>
    <w:r>
      <w:fldChar w:fldCharType="separate"/>
    </w:r>
    <w:r w:rsidR="00344EFC">
      <w:rPr>
        <w:noProof/>
      </w:rPr>
      <w:t>4</w:t>
    </w:r>
    <w:r>
      <w:rPr>
        <w:noProof/>
      </w:rPr>
      <w:fldChar w:fldCharType="end"/>
    </w:r>
  </w:p>
  <w:p w:rsidR="00DD24AB" w:rsidRDefault="00DD24A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E2" w:rsidRDefault="008967E2" w:rsidP="004C32DB">
      <w:pPr>
        <w:spacing w:after="0" w:line="240" w:lineRule="auto"/>
      </w:pPr>
      <w:r>
        <w:separator/>
      </w:r>
    </w:p>
  </w:footnote>
  <w:footnote w:type="continuationSeparator" w:id="0">
    <w:p w:rsidR="008967E2" w:rsidRDefault="008967E2" w:rsidP="004C3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0AF"/>
    <w:multiLevelType w:val="hybridMultilevel"/>
    <w:tmpl w:val="1D34C7D0"/>
    <w:lvl w:ilvl="0" w:tplc="1D88489E">
      <w:start w:val="1"/>
      <w:numFmt w:val="bullet"/>
      <w:lvlText w:val="•"/>
      <w:lvlJc w:val="left"/>
      <w:pPr>
        <w:tabs>
          <w:tab w:val="num" w:pos="720"/>
        </w:tabs>
        <w:ind w:left="720" w:hanging="360"/>
      </w:pPr>
      <w:rPr>
        <w:rFonts w:ascii="Arial" w:hAnsi="Arial" w:hint="default"/>
      </w:rPr>
    </w:lvl>
    <w:lvl w:ilvl="1" w:tplc="6248B8FE" w:tentative="1">
      <w:start w:val="1"/>
      <w:numFmt w:val="bullet"/>
      <w:lvlText w:val="•"/>
      <w:lvlJc w:val="left"/>
      <w:pPr>
        <w:tabs>
          <w:tab w:val="num" w:pos="1440"/>
        </w:tabs>
        <w:ind w:left="1440" w:hanging="360"/>
      </w:pPr>
      <w:rPr>
        <w:rFonts w:ascii="Arial" w:hAnsi="Arial" w:hint="default"/>
      </w:rPr>
    </w:lvl>
    <w:lvl w:ilvl="2" w:tplc="79B2371E" w:tentative="1">
      <w:start w:val="1"/>
      <w:numFmt w:val="bullet"/>
      <w:lvlText w:val="•"/>
      <w:lvlJc w:val="left"/>
      <w:pPr>
        <w:tabs>
          <w:tab w:val="num" w:pos="2160"/>
        </w:tabs>
        <w:ind w:left="2160" w:hanging="360"/>
      </w:pPr>
      <w:rPr>
        <w:rFonts w:ascii="Arial" w:hAnsi="Arial" w:hint="default"/>
      </w:rPr>
    </w:lvl>
    <w:lvl w:ilvl="3" w:tplc="E4702BCE" w:tentative="1">
      <w:start w:val="1"/>
      <w:numFmt w:val="bullet"/>
      <w:lvlText w:val="•"/>
      <w:lvlJc w:val="left"/>
      <w:pPr>
        <w:tabs>
          <w:tab w:val="num" w:pos="2880"/>
        </w:tabs>
        <w:ind w:left="2880" w:hanging="360"/>
      </w:pPr>
      <w:rPr>
        <w:rFonts w:ascii="Arial" w:hAnsi="Arial" w:hint="default"/>
      </w:rPr>
    </w:lvl>
    <w:lvl w:ilvl="4" w:tplc="F5821D88" w:tentative="1">
      <w:start w:val="1"/>
      <w:numFmt w:val="bullet"/>
      <w:lvlText w:val="•"/>
      <w:lvlJc w:val="left"/>
      <w:pPr>
        <w:tabs>
          <w:tab w:val="num" w:pos="3600"/>
        </w:tabs>
        <w:ind w:left="3600" w:hanging="360"/>
      </w:pPr>
      <w:rPr>
        <w:rFonts w:ascii="Arial" w:hAnsi="Arial" w:hint="default"/>
      </w:rPr>
    </w:lvl>
    <w:lvl w:ilvl="5" w:tplc="541AD6BC" w:tentative="1">
      <w:start w:val="1"/>
      <w:numFmt w:val="bullet"/>
      <w:lvlText w:val="•"/>
      <w:lvlJc w:val="left"/>
      <w:pPr>
        <w:tabs>
          <w:tab w:val="num" w:pos="4320"/>
        </w:tabs>
        <w:ind w:left="4320" w:hanging="360"/>
      </w:pPr>
      <w:rPr>
        <w:rFonts w:ascii="Arial" w:hAnsi="Arial" w:hint="default"/>
      </w:rPr>
    </w:lvl>
    <w:lvl w:ilvl="6" w:tplc="8BAA736E" w:tentative="1">
      <w:start w:val="1"/>
      <w:numFmt w:val="bullet"/>
      <w:lvlText w:val="•"/>
      <w:lvlJc w:val="left"/>
      <w:pPr>
        <w:tabs>
          <w:tab w:val="num" w:pos="5040"/>
        </w:tabs>
        <w:ind w:left="5040" w:hanging="360"/>
      </w:pPr>
      <w:rPr>
        <w:rFonts w:ascii="Arial" w:hAnsi="Arial" w:hint="default"/>
      </w:rPr>
    </w:lvl>
    <w:lvl w:ilvl="7" w:tplc="E4D45F28" w:tentative="1">
      <w:start w:val="1"/>
      <w:numFmt w:val="bullet"/>
      <w:lvlText w:val="•"/>
      <w:lvlJc w:val="left"/>
      <w:pPr>
        <w:tabs>
          <w:tab w:val="num" w:pos="5760"/>
        </w:tabs>
        <w:ind w:left="5760" w:hanging="360"/>
      </w:pPr>
      <w:rPr>
        <w:rFonts w:ascii="Arial" w:hAnsi="Arial" w:hint="default"/>
      </w:rPr>
    </w:lvl>
    <w:lvl w:ilvl="8" w:tplc="2098C9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B698B"/>
    <w:multiLevelType w:val="hybridMultilevel"/>
    <w:tmpl w:val="6DE8C7B8"/>
    <w:lvl w:ilvl="0" w:tplc="56965206">
      <w:start w:val="1"/>
      <w:numFmt w:val="bullet"/>
      <w:lvlText w:val="•"/>
      <w:lvlJc w:val="left"/>
      <w:pPr>
        <w:tabs>
          <w:tab w:val="num" w:pos="720"/>
        </w:tabs>
        <w:ind w:left="720" w:hanging="360"/>
      </w:pPr>
      <w:rPr>
        <w:rFonts w:ascii="Arial" w:hAnsi="Arial" w:hint="default"/>
      </w:rPr>
    </w:lvl>
    <w:lvl w:ilvl="1" w:tplc="03E6F114" w:tentative="1">
      <w:start w:val="1"/>
      <w:numFmt w:val="bullet"/>
      <w:lvlText w:val="•"/>
      <w:lvlJc w:val="left"/>
      <w:pPr>
        <w:tabs>
          <w:tab w:val="num" w:pos="1440"/>
        </w:tabs>
        <w:ind w:left="1440" w:hanging="360"/>
      </w:pPr>
      <w:rPr>
        <w:rFonts w:ascii="Arial" w:hAnsi="Arial" w:hint="default"/>
      </w:rPr>
    </w:lvl>
    <w:lvl w:ilvl="2" w:tplc="5176790E" w:tentative="1">
      <w:start w:val="1"/>
      <w:numFmt w:val="bullet"/>
      <w:lvlText w:val="•"/>
      <w:lvlJc w:val="left"/>
      <w:pPr>
        <w:tabs>
          <w:tab w:val="num" w:pos="2160"/>
        </w:tabs>
        <w:ind w:left="2160" w:hanging="360"/>
      </w:pPr>
      <w:rPr>
        <w:rFonts w:ascii="Arial" w:hAnsi="Arial" w:hint="default"/>
      </w:rPr>
    </w:lvl>
    <w:lvl w:ilvl="3" w:tplc="7D349DD2" w:tentative="1">
      <w:start w:val="1"/>
      <w:numFmt w:val="bullet"/>
      <w:lvlText w:val="•"/>
      <w:lvlJc w:val="left"/>
      <w:pPr>
        <w:tabs>
          <w:tab w:val="num" w:pos="2880"/>
        </w:tabs>
        <w:ind w:left="2880" w:hanging="360"/>
      </w:pPr>
      <w:rPr>
        <w:rFonts w:ascii="Arial" w:hAnsi="Arial" w:hint="default"/>
      </w:rPr>
    </w:lvl>
    <w:lvl w:ilvl="4" w:tplc="17E8770A" w:tentative="1">
      <w:start w:val="1"/>
      <w:numFmt w:val="bullet"/>
      <w:lvlText w:val="•"/>
      <w:lvlJc w:val="left"/>
      <w:pPr>
        <w:tabs>
          <w:tab w:val="num" w:pos="3600"/>
        </w:tabs>
        <w:ind w:left="3600" w:hanging="360"/>
      </w:pPr>
      <w:rPr>
        <w:rFonts w:ascii="Arial" w:hAnsi="Arial" w:hint="default"/>
      </w:rPr>
    </w:lvl>
    <w:lvl w:ilvl="5" w:tplc="2CECC350" w:tentative="1">
      <w:start w:val="1"/>
      <w:numFmt w:val="bullet"/>
      <w:lvlText w:val="•"/>
      <w:lvlJc w:val="left"/>
      <w:pPr>
        <w:tabs>
          <w:tab w:val="num" w:pos="4320"/>
        </w:tabs>
        <w:ind w:left="4320" w:hanging="360"/>
      </w:pPr>
      <w:rPr>
        <w:rFonts w:ascii="Arial" w:hAnsi="Arial" w:hint="default"/>
      </w:rPr>
    </w:lvl>
    <w:lvl w:ilvl="6" w:tplc="57CA65C4" w:tentative="1">
      <w:start w:val="1"/>
      <w:numFmt w:val="bullet"/>
      <w:lvlText w:val="•"/>
      <w:lvlJc w:val="left"/>
      <w:pPr>
        <w:tabs>
          <w:tab w:val="num" w:pos="5040"/>
        </w:tabs>
        <w:ind w:left="5040" w:hanging="360"/>
      </w:pPr>
      <w:rPr>
        <w:rFonts w:ascii="Arial" w:hAnsi="Arial" w:hint="default"/>
      </w:rPr>
    </w:lvl>
    <w:lvl w:ilvl="7" w:tplc="7D24759E" w:tentative="1">
      <w:start w:val="1"/>
      <w:numFmt w:val="bullet"/>
      <w:lvlText w:val="•"/>
      <w:lvlJc w:val="left"/>
      <w:pPr>
        <w:tabs>
          <w:tab w:val="num" w:pos="5760"/>
        </w:tabs>
        <w:ind w:left="5760" w:hanging="360"/>
      </w:pPr>
      <w:rPr>
        <w:rFonts w:ascii="Arial" w:hAnsi="Arial" w:hint="default"/>
      </w:rPr>
    </w:lvl>
    <w:lvl w:ilvl="8" w:tplc="D1CE4A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E204FF"/>
    <w:multiLevelType w:val="hybridMultilevel"/>
    <w:tmpl w:val="C4AA4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C8095D"/>
    <w:multiLevelType w:val="hybridMultilevel"/>
    <w:tmpl w:val="E600407E"/>
    <w:lvl w:ilvl="0" w:tplc="40C8AD7C">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C9E26A5"/>
    <w:multiLevelType w:val="hybridMultilevel"/>
    <w:tmpl w:val="B69025D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47722DBD"/>
    <w:multiLevelType w:val="hybridMultilevel"/>
    <w:tmpl w:val="7F72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5D44DC"/>
    <w:multiLevelType w:val="hybridMultilevel"/>
    <w:tmpl w:val="8FA08AA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643040C4"/>
    <w:multiLevelType w:val="hybridMultilevel"/>
    <w:tmpl w:val="F3627734"/>
    <w:lvl w:ilvl="0" w:tplc="1F962B86">
      <w:start w:val="1"/>
      <w:numFmt w:val="decimal"/>
      <w:lvlText w:val="%1."/>
      <w:lvlJc w:val="left"/>
      <w:pPr>
        <w:ind w:left="1280" w:hanging="360"/>
      </w:pPr>
      <w:rPr>
        <w:rFonts w:hint="default"/>
      </w:rPr>
    </w:lvl>
    <w:lvl w:ilvl="1" w:tplc="040C0019" w:tentative="1">
      <w:start w:val="1"/>
      <w:numFmt w:val="lowerLetter"/>
      <w:lvlText w:val="%2."/>
      <w:lvlJc w:val="left"/>
      <w:pPr>
        <w:ind w:left="2000" w:hanging="360"/>
      </w:pPr>
    </w:lvl>
    <w:lvl w:ilvl="2" w:tplc="040C001B" w:tentative="1">
      <w:start w:val="1"/>
      <w:numFmt w:val="lowerRoman"/>
      <w:lvlText w:val="%3."/>
      <w:lvlJc w:val="right"/>
      <w:pPr>
        <w:ind w:left="2720" w:hanging="180"/>
      </w:pPr>
    </w:lvl>
    <w:lvl w:ilvl="3" w:tplc="040C000F" w:tentative="1">
      <w:start w:val="1"/>
      <w:numFmt w:val="decimal"/>
      <w:lvlText w:val="%4."/>
      <w:lvlJc w:val="left"/>
      <w:pPr>
        <w:ind w:left="3440" w:hanging="360"/>
      </w:pPr>
    </w:lvl>
    <w:lvl w:ilvl="4" w:tplc="040C0019" w:tentative="1">
      <w:start w:val="1"/>
      <w:numFmt w:val="lowerLetter"/>
      <w:lvlText w:val="%5."/>
      <w:lvlJc w:val="left"/>
      <w:pPr>
        <w:ind w:left="4160" w:hanging="360"/>
      </w:pPr>
    </w:lvl>
    <w:lvl w:ilvl="5" w:tplc="040C001B" w:tentative="1">
      <w:start w:val="1"/>
      <w:numFmt w:val="lowerRoman"/>
      <w:lvlText w:val="%6."/>
      <w:lvlJc w:val="right"/>
      <w:pPr>
        <w:ind w:left="4880" w:hanging="180"/>
      </w:pPr>
    </w:lvl>
    <w:lvl w:ilvl="6" w:tplc="040C000F" w:tentative="1">
      <w:start w:val="1"/>
      <w:numFmt w:val="decimal"/>
      <w:lvlText w:val="%7."/>
      <w:lvlJc w:val="left"/>
      <w:pPr>
        <w:ind w:left="5600" w:hanging="360"/>
      </w:pPr>
    </w:lvl>
    <w:lvl w:ilvl="7" w:tplc="040C0019" w:tentative="1">
      <w:start w:val="1"/>
      <w:numFmt w:val="lowerLetter"/>
      <w:lvlText w:val="%8."/>
      <w:lvlJc w:val="left"/>
      <w:pPr>
        <w:ind w:left="6320" w:hanging="360"/>
      </w:pPr>
    </w:lvl>
    <w:lvl w:ilvl="8" w:tplc="040C001B" w:tentative="1">
      <w:start w:val="1"/>
      <w:numFmt w:val="lowerRoman"/>
      <w:lvlText w:val="%9."/>
      <w:lvlJc w:val="right"/>
      <w:pPr>
        <w:ind w:left="7040" w:hanging="180"/>
      </w:pPr>
    </w:lvl>
  </w:abstractNum>
  <w:abstractNum w:abstractNumId="8" w15:restartNumberingAfterBreak="0">
    <w:nsid w:val="64D04B02"/>
    <w:multiLevelType w:val="hybridMultilevel"/>
    <w:tmpl w:val="42EA79A0"/>
    <w:lvl w:ilvl="0" w:tplc="5D0602A0">
      <w:start w:val="1"/>
      <w:numFmt w:val="bullet"/>
      <w:lvlText w:val="‐"/>
      <w:lvlJc w:val="left"/>
      <w:pPr>
        <w:ind w:left="720" w:hanging="360"/>
      </w:pPr>
      <w:rPr>
        <w:rFonts w:ascii="Palatino Linotype" w:hAnsi="Palatino Linotype" w:cs="Palatino Linotype"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88215A"/>
    <w:multiLevelType w:val="hybridMultilevel"/>
    <w:tmpl w:val="735E3B58"/>
    <w:lvl w:ilvl="0" w:tplc="3110AAEC">
      <w:start w:val="1"/>
      <w:numFmt w:val="bullet"/>
      <w:lvlText w:val="•"/>
      <w:lvlJc w:val="left"/>
      <w:pPr>
        <w:tabs>
          <w:tab w:val="num" w:pos="720"/>
        </w:tabs>
        <w:ind w:left="720" w:hanging="360"/>
      </w:pPr>
      <w:rPr>
        <w:rFonts w:ascii="Arial" w:hAnsi="Arial" w:hint="default"/>
      </w:rPr>
    </w:lvl>
    <w:lvl w:ilvl="1" w:tplc="91E8039A" w:tentative="1">
      <w:start w:val="1"/>
      <w:numFmt w:val="bullet"/>
      <w:lvlText w:val="•"/>
      <w:lvlJc w:val="left"/>
      <w:pPr>
        <w:tabs>
          <w:tab w:val="num" w:pos="1440"/>
        </w:tabs>
        <w:ind w:left="1440" w:hanging="360"/>
      </w:pPr>
      <w:rPr>
        <w:rFonts w:ascii="Arial" w:hAnsi="Arial" w:hint="default"/>
      </w:rPr>
    </w:lvl>
    <w:lvl w:ilvl="2" w:tplc="7CB0EC3E" w:tentative="1">
      <w:start w:val="1"/>
      <w:numFmt w:val="bullet"/>
      <w:lvlText w:val="•"/>
      <w:lvlJc w:val="left"/>
      <w:pPr>
        <w:tabs>
          <w:tab w:val="num" w:pos="2160"/>
        </w:tabs>
        <w:ind w:left="2160" w:hanging="360"/>
      </w:pPr>
      <w:rPr>
        <w:rFonts w:ascii="Arial" w:hAnsi="Arial" w:hint="default"/>
      </w:rPr>
    </w:lvl>
    <w:lvl w:ilvl="3" w:tplc="92B6B722" w:tentative="1">
      <w:start w:val="1"/>
      <w:numFmt w:val="bullet"/>
      <w:lvlText w:val="•"/>
      <w:lvlJc w:val="left"/>
      <w:pPr>
        <w:tabs>
          <w:tab w:val="num" w:pos="2880"/>
        </w:tabs>
        <w:ind w:left="2880" w:hanging="360"/>
      </w:pPr>
      <w:rPr>
        <w:rFonts w:ascii="Arial" w:hAnsi="Arial" w:hint="default"/>
      </w:rPr>
    </w:lvl>
    <w:lvl w:ilvl="4" w:tplc="0E2AC630" w:tentative="1">
      <w:start w:val="1"/>
      <w:numFmt w:val="bullet"/>
      <w:lvlText w:val="•"/>
      <w:lvlJc w:val="left"/>
      <w:pPr>
        <w:tabs>
          <w:tab w:val="num" w:pos="3600"/>
        </w:tabs>
        <w:ind w:left="3600" w:hanging="360"/>
      </w:pPr>
      <w:rPr>
        <w:rFonts w:ascii="Arial" w:hAnsi="Arial" w:hint="default"/>
      </w:rPr>
    </w:lvl>
    <w:lvl w:ilvl="5" w:tplc="A6849308" w:tentative="1">
      <w:start w:val="1"/>
      <w:numFmt w:val="bullet"/>
      <w:lvlText w:val="•"/>
      <w:lvlJc w:val="left"/>
      <w:pPr>
        <w:tabs>
          <w:tab w:val="num" w:pos="4320"/>
        </w:tabs>
        <w:ind w:left="4320" w:hanging="360"/>
      </w:pPr>
      <w:rPr>
        <w:rFonts w:ascii="Arial" w:hAnsi="Arial" w:hint="default"/>
      </w:rPr>
    </w:lvl>
    <w:lvl w:ilvl="6" w:tplc="3F38C5D4" w:tentative="1">
      <w:start w:val="1"/>
      <w:numFmt w:val="bullet"/>
      <w:lvlText w:val="•"/>
      <w:lvlJc w:val="left"/>
      <w:pPr>
        <w:tabs>
          <w:tab w:val="num" w:pos="5040"/>
        </w:tabs>
        <w:ind w:left="5040" w:hanging="360"/>
      </w:pPr>
      <w:rPr>
        <w:rFonts w:ascii="Arial" w:hAnsi="Arial" w:hint="default"/>
      </w:rPr>
    </w:lvl>
    <w:lvl w:ilvl="7" w:tplc="04441934" w:tentative="1">
      <w:start w:val="1"/>
      <w:numFmt w:val="bullet"/>
      <w:lvlText w:val="•"/>
      <w:lvlJc w:val="left"/>
      <w:pPr>
        <w:tabs>
          <w:tab w:val="num" w:pos="5760"/>
        </w:tabs>
        <w:ind w:left="5760" w:hanging="360"/>
      </w:pPr>
      <w:rPr>
        <w:rFonts w:ascii="Arial" w:hAnsi="Arial" w:hint="default"/>
      </w:rPr>
    </w:lvl>
    <w:lvl w:ilvl="8" w:tplc="62DE7C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FD3971"/>
    <w:multiLevelType w:val="hybridMultilevel"/>
    <w:tmpl w:val="D3B2D2AC"/>
    <w:lvl w:ilvl="0" w:tplc="040C0001">
      <w:start w:val="1"/>
      <w:numFmt w:val="bullet"/>
      <w:lvlText w:val=""/>
      <w:lvlJc w:val="left"/>
      <w:pPr>
        <w:ind w:left="1144" w:hanging="360"/>
      </w:pPr>
      <w:rPr>
        <w:rFonts w:ascii="Symbol" w:hAnsi="Symbol"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9"/>
  </w:num>
  <w:num w:numId="6">
    <w:abstractNumId w:val="1"/>
  </w:num>
  <w:num w:numId="7">
    <w:abstractNumId w:val="10"/>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C"/>
    <w:rsid w:val="00003857"/>
    <w:rsid w:val="00045F08"/>
    <w:rsid w:val="00046F57"/>
    <w:rsid w:val="0006093F"/>
    <w:rsid w:val="000828D9"/>
    <w:rsid w:val="000C566A"/>
    <w:rsid w:val="000E6F80"/>
    <w:rsid w:val="000F007A"/>
    <w:rsid w:val="000F1E91"/>
    <w:rsid w:val="000F3EE7"/>
    <w:rsid w:val="001277FF"/>
    <w:rsid w:val="0013044D"/>
    <w:rsid w:val="00163384"/>
    <w:rsid w:val="00180B43"/>
    <w:rsid w:val="00184326"/>
    <w:rsid w:val="00185AB4"/>
    <w:rsid w:val="001865D6"/>
    <w:rsid w:val="001A1DA1"/>
    <w:rsid w:val="001B31AF"/>
    <w:rsid w:val="001D7814"/>
    <w:rsid w:val="00205754"/>
    <w:rsid w:val="00205DFC"/>
    <w:rsid w:val="002119AE"/>
    <w:rsid w:val="002135F8"/>
    <w:rsid w:val="00233119"/>
    <w:rsid w:val="00236081"/>
    <w:rsid w:val="002536C4"/>
    <w:rsid w:val="00254EF7"/>
    <w:rsid w:val="00264F73"/>
    <w:rsid w:val="00266023"/>
    <w:rsid w:val="00274918"/>
    <w:rsid w:val="002845EE"/>
    <w:rsid w:val="00285BFB"/>
    <w:rsid w:val="002B4413"/>
    <w:rsid w:val="002B4D0F"/>
    <w:rsid w:val="002B5035"/>
    <w:rsid w:val="002C552E"/>
    <w:rsid w:val="002D0F19"/>
    <w:rsid w:val="002F2592"/>
    <w:rsid w:val="00304851"/>
    <w:rsid w:val="00337687"/>
    <w:rsid w:val="00342354"/>
    <w:rsid w:val="00344EFC"/>
    <w:rsid w:val="0036753A"/>
    <w:rsid w:val="003801BD"/>
    <w:rsid w:val="00392A64"/>
    <w:rsid w:val="003A0755"/>
    <w:rsid w:val="003A7E40"/>
    <w:rsid w:val="003B1CE6"/>
    <w:rsid w:val="003B3292"/>
    <w:rsid w:val="003C06BD"/>
    <w:rsid w:val="003E13DE"/>
    <w:rsid w:val="003E5C0F"/>
    <w:rsid w:val="0041329E"/>
    <w:rsid w:val="004231DF"/>
    <w:rsid w:val="00435A5D"/>
    <w:rsid w:val="00453088"/>
    <w:rsid w:val="0045779C"/>
    <w:rsid w:val="00471F38"/>
    <w:rsid w:val="004940D9"/>
    <w:rsid w:val="004C32DB"/>
    <w:rsid w:val="004C3DC8"/>
    <w:rsid w:val="004E49FB"/>
    <w:rsid w:val="004F3CDF"/>
    <w:rsid w:val="00565208"/>
    <w:rsid w:val="00566F69"/>
    <w:rsid w:val="005702FC"/>
    <w:rsid w:val="00590AA8"/>
    <w:rsid w:val="00590B1B"/>
    <w:rsid w:val="00592BD1"/>
    <w:rsid w:val="005A1209"/>
    <w:rsid w:val="005B2145"/>
    <w:rsid w:val="005C76AA"/>
    <w:rsid w:val="005E123D"/>
    <w:rsid w:val="005E77A4"/>
    <w:rsid w:val="005F3B5D"/>
    <w:rsid w:val="005F4AD0"/>
    <w:rsid w:val="005F713D"/>
    <w:rsid w:val="006003AB"/>
    <w:rsid w:val="006157BC"/>
    <w:rsid w:val="00615971"/>
    <w:rsid w:val="00630C2A"/>
    <w:rsid w:val="00633E05"/>
    <w:rsid w:val="006429F6"/>
    <w:rsid w:val="0064311D"/>
    <w:rsid w:val="006744E5"/>
    <w:rsid w:val="00680785"/>
    <w:rsid w:val="00684D94"/>
    <w:rsid w:val="0069530A"/>
    <w:rsid w:val="006A0348"/>
    <w:rsid w:val="006C4845"/>
    <w:rsid w:val="006E5A43"/>
    <w:rsid w:val="006F1831"/>
    <w:rsid w:val="00726766"/>
    <w:rsid w:val="00730AE6"/>
    <w:rsid w:val="00734336"/>
    <w:rsid w:val="007513AD"/>
    <w:rsid w:val="00754A6B"/>
    <w:rsid w:val="00761066"/>
    <w:rsid w:val="007749DB"/>
    <w:rsid w:val="00785277"/>
    <w:rsid w:val="007A2945"/>
    <w:rsid w:val="007B5D02"/>
    <w:rsid w:val="007C79D2"/>
    <w:rsid w:val="007E7412"/>
    <w:rsid w:val="007F7A6C"/>
    <w:rsid w:val="008230C5"/>
    <w:rsid w:val="008240C7"/>
    <w:rsid w:val="00847292"/>
    <w:rsid w:val="00850083"/>
    <w:rsid w:val="00856715"/>
    <w:rsid w:val="00865888"/>
    <w:rsid w:val="00886848"/>
    <w:rsid w:val="008967E2"/>
    <w:rsid w:val="008F22FA"/>
    <w:rsid w:val="008F6646"/>
    <w:rsid w:val="00900B7B"/>
    <w:rsid w:val="00916C27"/>
    <w:rsid w:val="00931C75"/>
    <w:rsid w:val="0095114E"/>
    <w:rsid w:val="00955493"/>
    <w:rsid w:val="00962399"/>
    <w:rsid w:val="00966E0C"/>
    <w:rsid w:val="009B35FD"/>
    <w:rsid w:val="009B478F"/>
    <w:rsid w:val="009B67E8"/>
    <w:rsid w:val="009B6D9D"/>
    <w:rsid w:val="009D49F2"/>
    <w:rsid w:val="009E30FA"/>
    <w:rsid w:val="009E5951"/>
    <w:rsid w:val="009F0DEC"/>
    <w:rsid w:val="00A16A9F"/>
    <w:rsid w:val="00A27FE8"/>
    <w:rsid w:val="00A36450"/>
    <w:rsid w:val="00A5301C"/>
    <w:rsid w:val="00A65D37"/>
    <w:rsid w:val="00A81568"/>
    <w:rsid w:val="00AC7395"/>
    <w:rsid w:val="00AD1FB3"/>
    <w:rsid w:val="00AD5A36"/>
    <w:rsid w:val="00AD702E"/>
    <w:rsid w:val="00AF44DB"/>
    <w:rsid w:val="00B254D2"/>
    <w:rsid w:val="00B716AE"/>
    <w:rsid w:val="00B81FCB"/>
    <w:rsid w:val="00B86ACB"/>
    <w:rsid w:val="00BB75B8"/>
    <w:rsid w:val="00BB7607"/>
    <w:rsid w:val="00BD18CB"/>
    <w:rsid w:val="00BD51B6"/>
    <w:rsid w:val="00BE2789"/>
    <w:rsid w:val="00C0214E"/>
    <w:rsid w:val="00C125A7"/>
    <w:rsid w:val="00C20695"/>
    <w:rsid w:val="00C47343"/>
    <w:rsid w:val="00C60D28"/>
    <w:rsid w:val="00C74072"/>
    <w:rsid w:val="00C7578F"/>
    <w:rsid w:val="00C84AF3"/>
    <w:rsid w:val="00C92833"/>
    <w:rsid w:val="00CD5E3C"/>
    <w:rsid w:val="00D050F8"/>
    <w:rsid w:val="00D166D0"/>
    <w:rsid w:val="00D36534"/>
    <w:rsid w:val="00D4745A"/>
    <w:rsid w:val="00D61851"/>
    <w:rsid w:val="00D853DD"/>
    <w:rsid w:val="00DA2B17"/>
    <w:rsid w:val="00DA3322"/>
    <w:rsid w:val="00DD0014"/>
    <w:rsid w:val="00DD24AB"/>
    <w:rsid w:val="00DD2F04"/>
    <w:rsid w:val="00DD400B"/>
    <w:rsid w:val="00DE479B"/>
    <w:rsid w:val="00DE6899"/>
    <w:rsid w:val="00DF0A64"/>
    <w:rsid w:val="00DF3CE1"/>
    <w:rsid w:val="00E126A1"/>
    <w:rsid w:val="00E26C84"/>
    <w:rsid w:val="00E34D01"/>
    <w:rsid w:val="00E4765D"/>
    <w:rsid w:val="00E64732"/>
    <w:rsid w:val="00E64F6E"/>
    <w:rsid w:val="00E72864"/>
    <w:rsid w:val="00E8130E"/>
    <w:rsid w:val="00EA3286"/>
    <w:rsid w:val="00ED0CDF"/>
    <w:rsid w:val="00ED4F33"/>
    <w:rsid w:val="00F00402"/>
    <w:rsid w:val="00F17CD4"/>
    <w:rsid w:val="00F32BBC"/>
    <w:rsid w:val="00F369C2"/>
    <w:rsid w:val="00F42CF8"/>
    <w:rsid w:val="00F47A83"/>
    <w:rsid w:val="00F6641F"/>
    <w:rsid w:val="00F737DA"/>
    <w:rsid w:val="00F74368"/>
    <w:rsid w:val="00F80699"/>
    <w:rsid w:val="00F830D5"/>
    <w:rsid w:val="00F85083"/>
    <w:rsid w:val="00F86249"/>
    <w:rsid w:val="00FB3A97"/>
    <w:rsid w:val="00FC7C06"/>
    <w:rsid w:val="00FF30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5E6"/>
  <w15:chartTrackingRefBased/>
  <w15:docId w15:val="{EA57582F-800D-EA4E-87A6-20357F2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D6"/>
    <w:pPr>
      <w:spacing w:after="200" w:line="276" w:lineRule="auto"/>
    </w:pPr>
    <w:rPr>
      <w:sz w:val="22"/>
      <w:szCs w:val="22"/>
      <w:lang w:eastAsia="en-US"/>
    </w:rPr>
  </w:style>
  <w:style w:type="paragraph" w:styleId="Titre1">
    <w:name w:val="heading 1"/>
    <w:basedOn w:val="Normal"/>
    <w:link w:val="Titre1Car"/>
    <w:uiPriority w:val="9"/>
    <w:qFormat/>
    <w:rsid w:val="009F0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C06"/>
    <w:pPr>
      <w:ind w:left="720"/>
      <w:contextualSpacing/>
    </w:pPr>
  </w:style>
  <w:style w:type="paragraph" w:styleId="En-tte">
    <w:name w:val="header"/>
    <w:basedOn w:val="Normal"/>
    <w:link w:val="En-tteCar"/>
    <w:uiPriority w:val="99"/>
    <w:unhideWhenUsed/>
    <w:rsid w:val="004C32DB"/>
    <w:pPr>
      <w:tabs>
        <w:tab w:val="center" w:pos="4536"/>
        <w:tab w:val="right" w:pos="9072"/>
      </w:tabs>
      <w:spacing w:after="0" w:line="240" w:lineRule="auto"/>
    </w:pPr>
  </w:style>
  <w:style w:type="character" w:customStyle="1" w:styleId="En-tteCar">
    <w:name w:val="En-tête Car"/>
    <w:basedOn w:val="Policepardfaut"/>
    <w:link w:val="En-tte"/>
    <w:uiPriority w:val="99"/>
    <w:rsid w:val="004C32DB"/>
  </w:style>
  <w:style w:type="paragraph" w:styleId="Pieddepage">
    <w:name w:val="footer"/>
    <w:basedOn w:val="Normal"/>
    <w:link w:val="PieddepageCar"/>
    <w:uiPriority w:val="99"/>
    <w:unhideWhenUsed/>
    <w:rsid w:val="004C32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2DB"/>
  </w:style>
  <w:style w:type="paragraph" w:customStyle="1" w:styleId="text-align-justify">
    <w:name w:val="text-align-justify"/>
    <w:basedOn w:val="Normal"/>
    <w:rsid w:val="005F4A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9F2"/>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9D49F2"/>
    <w:rPr>
      <w:rFonts w:ascii="Tahoma" w:hAnsi="Tahoma" w:cs="Tahoma"/>
      <w:sz w:val="16"/>
      <w:szCs w:val="16"/>
    </w:rPr>
  </w:style>
  <w:style w:type="character" w:customStyle="1" w:styleId="Titre1Car">
    <w:name w:val="Titre 1 Car"/>
    <w:basedOn w:val="Policepardfaut"/>
    <w:link w:val="Titre1"/>
    <w:uiPriority w:val="9"/>
    <w:rsid w:val="009F0D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F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8728">
      <w:bodyDiv w:val="1"/>
      <w:marLeft w:val="0"/>
      <w:marRight w:val="0"/>
      <w:marTop w:val="0"/>
      <w:marBottom w:val="0"/>
      <w:divBdr>
        <w:top w:val="none" w:sz="0" w:space="0" w:color="auto"/>
        <w:left w:val="none" w:sz="0" w:space="0" w:color="auto"/>
        <w:bottom w:val="none" w:sz="0" w:space="0" w:color="auto"/>
        <w:right w:val="none" w:sz="0" w:space="0" w:color="auto"/>
      </w:divBdr>
    </w:div>
    <w:div w:id="333344569">
      <w:bodyDiv w:val="1"/>
      <w:marLeft w:val="0"/>
      <w:marRight w:val="0"/>
      <w:marTop w:val="0"/>
      <w:marBottom w:val="0"/>
      <w:divBdr>
        <w:top w:val="none" w:sz="0" w:space="0" w:color="auto"/>
        <w:left w:val="none" w:sz="0" w:space="0" w:color="auto"/>
        <w:bottom w:val="none" w:sz="0" w:space="0" w:color="auto"/>
        <w:right w:val="none" w:sz="0" w:space="0" w:color="auto"/>
      </w:divBdr>
    </w:div>
    <w:div w:id="511917169">
      <w:bodyDiv w:val="1"/>
      <w:marLeft w:val="0"/>
      <w:marRight w:val="0"/>
      <w:marTop w:val="0"/>
      <w:marBottom w:val="0"/>
      <w:divBdr>
        <w:top w:val="none" w:sz="0" w:space="0" w:color="auto"/>
        <w:left w:val="none" w:sz="0" w:space="0" w:color="auto"/>
        <w:bottom w:val="none" w:sz="0" w:space="0" w:color="auto"/>
        <w:right w:val="none" w:sz="0" w:space="0" w:color="auto"/>
      </w:divBdr>
    </w:div>
    <w:div w:id="873542969">
      <w:bodyDiv w:val="1"/>
      <w:marLeft w:val="0"/>
      <w:marRight w:val="0"/>
      <w:marTop w:val="0"/>
      <w:marBottom w:val="0"/>
      <w:divBdr>
        <w:top w:val="none" w:sz="0" w:space="0" w:color="auto"/>
        <w:left w:val="none" w:sz="0" w:space="0" w:color="auto"/>
        <w:bottom w:val="none" w:sz="0" w:space="0" w:color="auto"/>
        <w:right w:val="none" w:sz="0" w:space="0" w:color="auto"/>
      </w:divBdr>
    </w:div>
    <w:div w:id="945574394">
      <w:bodyDiv w:val="1"/>
      <w:marLeft w:val="0"/>
      <w:marRight w:val="0"/>
      <w:marTop w:val="0"/>
      <w:marBottom w:val="0"/>
      <w:divBdr>
        <w:top w:val="none" w:sz="0" w:space="0" w:color="auto"/>
        <w:left w:val="none" w:sz="0" w:space="0" w:color="auto"/>
        <w:bottom w:val="none" w:sz="0" w:space="0" w:color="auto"/>
        <w:right w:val="none" w:sz="0" w:space="0" w:color="auto"/>
      </w:divBdr>
      <w:divsChild>
        <w:div w:id="737434842">
          <w:marLeft w:val="0"/>
          <w:marRight w:val="547"/>
          <w:marTop w:val="125"/>
          <w:marBottom w:val="0"/>
          <w:divBdr>
            <w:top w:val="none" w:sz="0" w:space="0" w:color="auto"/>
            <w:left w:val="none" w:sz="0" w:space="0" w:color="auto"/>
            <w:bottom w:val="none" w:sz="0" w:space="0" w:color="auto"/>
            <w:right w:val="none" w:sz="0" w:space="0" w:color="auto"/>
          </w:divBdr>
        </w:div>
        <w:div w:id="841285663">
          <w:marLeft w:val="0"/>
          <w:marRight w:val="547"/>
          <w:marTop w:val="125"/>
          <w:marBottom w:val="0"/>
          <w:divBdr>
            <w:top w:val="none" w:sz="0" w:space="0" w:color="auto"/>
            <w:left w:val="none" w:sz="0" w:space="0" w:color="auto"/>
            <w:bottom w:val="none" w:sz="0" w:space="0" w:color="auto"/>
            <w:right w:val="none" w:sz="0" w:space="0" w:color="auto"/>
          </w:divBdr>
        </w:div>
        <w:div w:id="983386497">
          <w:marLeft w:val="0"/>
          <w:marRight w:val="547"/>
          <w:marTop w:val="125"/>
          <w:marBottom w:val="0"/>
          <w:divBdr>
            <w:top w:val="none" w:sz="0" w:space="0" w:color="auto"/>
            <w:left w:val="none" w:sz="0" w:space="0" w:color="auto"/>
            <w:bottom w:val="none" w:sz="0" w:space="0" w:color="auto"/>
            <w:right w:val="none" w:sz="0" w:space="0" w:color="auto"/>
          </w:divBdr>
        </w:div>
        <w:div w:id="2123256562">
          <w:marLeft w:val="0"/>
          <w:marRight w:val="547"/>
          <w:marTop w:val="125"/>
          <w:marBottom w:val="0"/>
          <w:divBdr>
            <w:top w:val="none" w:sz="0" w:space="0" w:color="auto"/>
            <w:left w:val="none" w:sz="0" w:space="0" w:color="auto"/>
            <w:bottom w:val="none" w:sz="0" w:space="0" w:color="auto"/>
            <w:right w:val="none" w:sz="0" w:space="0" w:color="auto"/>
          </w:divBdr>
        </w:div>
      </w:divsChild>
    </w:div>
    <w:div w:id="1032927023">
      <w:bodyDiv w:val="1"/>
      <w:marLeft w:val="0"/>
      <w:marRight w:val="0"/>
      <w:marTop w:val="0"/>
      <w:marBottom w:val="0"/>
      <w:divBdr>
        <w:top w:val="none" w:sz="0" w:space="0" w:color="auto"/>
        <w:left w:val="none" w:sz="0" w:space="0" w:color="auto"/>
        <w:bottom w:val="none" w:sz="0" w:space="0" w:color="auto"/>
        <w:right w:val="none" w:sz="0" w:space="0" w:color="auto"/>
      </w:divBdr>
    </w:div>
    <w:div w:id="1057243678">
      <w:bodyDiv w:val="1"/>
      <w:marLeft w:val="0"/>
      <w:marRight w:val="0"/>
      <w:marTop w:val="0"/>
      <w:marBottom w:val="0"/>
      <w:divBdr>
        <w:top w:val="none" w:sz="0" w:space="0" w:color="auto"/>
        <w:left w:val="none" w:sz="0" w:space="0" w:color="auto"/>
        <w:bottom w:val="none" w:sz="0" w:space="0" w:color="auto"/>
        <w:right w:val="none" w:sz="0" w:space="0" w:color="auto"/>
      </w:divBdr>
    </w:div>
    <w:div w:id="1138255995">
      <w:bodyDiv w:val="1"/>
      <w:marLeft w:val="0"/>
      <w:marRight w:val="0"/>
      <w:marTop w:val="0"/>
      <w:marBottom w:val="0"/>
      <w:divBdr>
        <w:top w:val="none" w:sz="0" w:space="0" w:color="auto"/>
        <w:left w:val="none" w:sz="0" w:space="0" w:color="auto"/>
        <w:bottom w:val="none" w:sz="0" w:space="0" w:color="auto"/>
        <w:right w:val="none" w:sz="0" w:space="0" w:color="auto"/>
      </w:divBdr>
    </w:div>
    <w:div w:id="1296788941">
      <w:bodyDiv w:val="1"/>
      <w:marLeft w:val="0"/>
      <w:marRight w:val="0"/>
      <w:marTop w:val="0"/>
      <w:marBottom w:val="0"/>
      <w:divBdr>
        <w:top w:val="none" w:sz="0" w:space="0" w:color="auto"/>
        <w:left w:val="none" w:sz="0" w:space="0" w:color="auto"/>
        <w:bottom w:val="none" w:sz="0" w:space="0" w:color="auto"/>
        <w:right w:val="none" w:sz="0" w:space="0" w:color="auto"/>
      </w:divBdr>
      <w:divsChild>
        <w:div w:id="225726734">
          <w:marLeft w:val="0"/>
          <w:marRight w:val="547"/>
          <w:marTop w:val="125"/>
          <w:marBottom w:val="0"/>
          <w:divBdr>
            <w:top w:val="none" w:sz="0" w:space="0" w:color="auto"/>
            <w:left w:val="none" w:sz="0" w:space="0" w:color="auto"/>
            <w:bottom w:val="none" w:sz="0" w:space="0" w:color="auto"/>
            <w:right w:val="none" w:sz="0" w:space="0" w:color="auto"/>
          </w:divBdr>
        </w:div>
        <w:div w:id="810823762">
          <w:marLeft w:val="0"/>
          <w:marRight w:val="547"/>
          <w:marTop w:val="125"/>
          <w:marBottom w:val="0"/>
          <w:divBdr>
            <w:top w:val="none" w:sz="0" w:space="0" w:color="auto"/>
            <w:left w:val="none" w:sz="0" w:space="0" w:color="auto"/>
            <w:bottom w:val="none" w:sz="0" w:space="0" w:color="auto"/>
            <w:right w:val="none" w:sz="0" w:space="0" w:color="auto"/>
          </w:divBdr>
        </w:div>
        <w:div w:id="1873494291">
          <w:marLeft w:val="0"/>
          <w:marRight w:val="547"/>
          <w:marTop w:val="125"/>
          <w:marBottom w:val="0"/>
          <w:divBdr>
            <w:top w:val="none" w:sz="0" w:space="0" w:color="auto"/>
            <w:left w:val="none" w:sz="0" w:space="0" w:color="auto"/>
            <w:bottom w:val="none" w:sz="0" w:space="0" w:color="auto"/>
            <w:right w:val="none" w:sz="0" w:space="0" w:color="auto"/>
          </w:divBdr>
        </w:div>
      </w:divsChild>
    </w:div>
    <w:div w:id="1320232261">
      <w:bodyDiv w:val="1"/>
      <w:marLeft w:val="0"/>
      <w:marRight w:val="0"/>
      <w:marTop w:val="0"/>
      <w:marBottom w:val="0"/>
      <w:divBdr>
        <w:top w:val="none" w:sz="0" w:space="0" w:color="auto"/>
        <w:left w:val="none" w:sz="0" w:space="0" w:color="auto"/>
        <w:bottom w:val="none" w:sz="0" w:space="0" w:color="auto"/>
        <w:right w:val="none" w:sz="0" w:space="0" w:color="auto"/>
      </w:divBdr>
      <w:divsChild>
        <w:div w:id="111167536">
          <w:marLeft w:val="0"/>
          <w:marRight w:val="547"/>
          <w:marTop w:val="134"/>
          <w:marBottom w:val="0"/>
          <w:divBdr>
            <w:top w:val="none" w:sz="0" w:space="0" w:color="auto"/>
            <w:left w:val="none" w:sz="0" w:space="0" w:color="auto"/>
            <w:bottom w:val="none" w:sz="0" w:space="0" w:color="auto"/>
            <w:right w:val="none" w:sz="0" w:space="0" w:color="auto"/>
          </w:divBdr>
        </w:div>
        <w:div w:id="156893872">
          <w:marLeft w:val="0"/>
          <w:marRight w:val="547"/>
          <w:marTop w:val="134"/>
          <w:marBottom w:val="0"/>
          <w:divBdr>
            <w:top w:val="none" w:sz="0" w:space="0" w:color="auto"/>
            <w:left w:val="none" w:sz="0" w:space="0" w:color="auto"/>
            <w:bottom w:val="none" w:sz="0" w:space="0" w:color="auto"/>
            <w:right w:val="none" w:sz="0" w:space="0" w:color="auto"/>
          </w:divBdr>
        </w:div>
        <w:div w:id="217594160">
          <w:marLeft w:val="0"/>
          <w:marRight w:val="547"/>
          <w:marTop w:val="134"/>
          <w:marBottom w:val="0"/>
          <w:divBdr>
            <w:top w:val="none" w:sz="0" w:space="0" w:color="auto"/>
            <w:left w:val="none" w:sz="0" w:space="0" w:color="auto"/>
            <w:bottom w:val="none" w:sz="0" w:space="0" w:color="auto"/>
            <w:right w:val="none" w:sz="0" w:space="0" w:color="auto"/>
          </w:divBdr>
        </w:div>
        <w:div w:id="413940941">
          <w:marLeft w:val="0"/>
          <w:marRight w:val="547"/>
          <w:marTop w:val="134"/>
          <w:marBottom w:val="0"/>
          <w:divBdr>
            <w:top w:val="none" w:sz="0" w:space="0" w:color="auto"/>
            <w:left w:val="none" w:sz="0" w:space="0" w:color="auto"/>
            <w:bottom w:val="none" w:sz="0" w:space="0" w:color="auto"/>
            <w:right w:val="none" w:sz="0" w:space="0" w:color="auto"/>
          </w:divBdr>
        </w:div>
        <w:div w:id="1455951850">
          <w:marLeft w:val="0"/>
          <w:marRight w:val="547"/>
          <w:marTop w:val="134"/>
          <w:marBottom w:val="0"/>
          <w:divBdr>
            <w:top w:val="none" w:sz="0" w:space="0" w:color="auto"/>
            <w:left w:val="none" w:sz="0" w:space="0" w:color="auto"/>
            <w:bottom w:val="none" w:sz="0" w:space="0" w:color="auto"/>
            <w:right w:val="none" w:sz="0" w:space="0" w:color="auto"/>
          </w:divBdr>
        </w:div>
        <w:div w:id="1683118825">
          <w:marLeft w:val="0"/>
          <w:marRight w:val="547"/>
          <w:marTop w:val="134"/>
          <w:marBottom w:val="0"/>
          <w:divBdr>
            <w:top w:val="none" w:sz="0" w:space="0" w:color="auto"/>
            <w:left w:val="none" w:sz="0" w:space="0" w:color="auto"/>
            <w:bottom w:val="none" w:sz="0" w:space="0" w:color="auto"/>
            <w:right w:val="none" w:sz="0" w:space="0" w:color="auto"/>
          </w:divBdr>
        </w:div>
      </w:divsChild>
    </w:div>
    <w:div w:id="1336804242">
      <w:bodyDiv w:val="1"/>
      <w:marLeft w:val="0"/>
      <w:marRight w:val="0"/>
      <w:marTop w:val="0"/>
      <w:marBottom w:val="0"/>
      <w:divBdr>
        <w:top w:val="none" w:sz="0" w:space="0" w:color="auto"/>
        <w:left w:val="none" w:sz="0" w:space="0" w:color="auto"/>
        <w:bottom w:val="none" w:sz="0" w:space="0" w:color="auto"/>
        <w:right w:val="none" w:sz="0" w:space="0" w:color="auto"/>
      </w:divBdr>
    </w:div>
    <w:div w:id="1380086592">
      <w:bodyDiv w:val="1"/>
      <w:marLeft w:val="0"/>
      <w:marRight w:val="0"/>
      <w:marTop w:val="0"/>
      <w:marBottom w:val="0"/>
      <w:divBdr>
        <w:top w:val="none" w:sz="0" w:space="0" w:color="auto"/>
        <w:left w:val="none" w:sz="0" w:space="0" w:color="auto"/>
        <w:bottom w:val="none" w:sz="0" w:space="0" w:color="auto"/>
        <w:right w:val="none" w:sz="0" w:space="0" w:color="auto"/>
      </w:divBdr>
    </w:div>
    <w:div w:id="1387873476">
      <w:bodyDiv w:val="1"/>
      <w:marLeft w:val="0"/>
      <w:marRight w:val="0"/>
      <w:marTop w:val="0"/>
      <w:marBottom w:val="0"/>
      <w:divBdr>
        <w:top w:val="none" w:sz="0" w:space="0" w:color="auto"/>
        <w:left w:val="none" w:sz="0" w:space="0" w:color="auto"/>
        <w:bottom w:val="none" w:sz="0" w:space="0" w:color="auto"/>
        <w:right w:val="none" w:sz="0" w:space="0" w:color="auto"/>
      </w:divBdr>
    </w:div>
    <w:div w:id="1602370263">
      <w:bodyDiv w:val="1"/>
      <w:marLeft w:val="0"/>
      <w:marRight w:val="0"/>
      <w:marTop w:val="0"/>
      <w:marBottom w:val="0"/>
      <w:divBdr>
        <w:top w:val="none" w:sz="0" w:space="0" w:color="auto"/>
        <w:left w:val="none" w:sz="0" w:space="0" w:color="auto"/>
        <w:bottom w:val="none" w:sz="0" w:space="0" w:color="auto"/>
        <w:right w:val="none" w:sz="0" w:space="0" w:color="auto"/>
      </w:divBdr>
    </w:div>
    <w:div w:id="1637833389">
      <w:bodyDiv w:val="1"/>
      <w:marLeft w:val="0"/>
      <w:marRight w:val="0"/>
      <w:marTop w:val="0"/>
      <w:marBottom w:val="0"/>
      <w:divBdr>
        <w:top w:val="none" w:sz="0" w:space="0" w:color="auto"/>
        <w:left w:val="none" w:sz="0" w:space="0" w:color="auto"/>
        <w:bottom w:val="none" w:sz="0" w:space="0" w:color="auto"/>
        <w:right w:val="none" w:sz="0" w:space="0" w:color="auto"/>
      </w:divBdr>
    </w:div>
    <w:div w:id="1695418850">
      <w:bodyDiv w:val="1"/>
      <w:marLeft w:val="0"/>
      <w:marRight w:val="0"/>
      <w:marTop w:val="0"/>
      <w:marBottom w:val="0"/>
      <w:divBdr>
        <w:top w:val="none" w:sz="0" w:space="0" w:color="auto"/>
        <w:left w:val="none" w:sz="0" w:space="0" w:color="auto"/>
        <w:bottom w:val="none" w:sz="0" w:space="0" w:color="auto"/>
        <w:right w:val="none" w:sz="0" w:space="0" w:color="auto"/>
      </w:divBdr>
    </w:div>
    <w:div w:id="1857425352">
      <w:bodyDiv w:val="1"/>
      <w:marLeft w:val="0"/>
      <w:marRight w:val="0"/>
      <w:marTop w:val="0"/>
      <w:marBottom w:val="0"/>
      <w:divBdr>
        <w:top w:val="none" w:sz="0" w:space="0" w:color="auto"/>
        <w:left w:val="none" w:sz="0" w:space="0" w:color="auto"/>
        <w:bottom w:val="none" w:sz="0" w:space="0" w:color="auto"/>
        <w:right w:val="none" w:sz="0" w:space="0" w:color="auto"/>
      </w:divBdr>
    </w:div>
    <w:div w:id="1872062383">
      <w:bodyDiv w:val="1"/>
      <w:marLeft w:val="0"/>
      <w:marRight w:val="0"/>
      <w:marTop w:val="0"/>
      <w:marBottom w:val="0"/>
      <w:divBdr>
        <w:top w:val="none" w:sz="0" w:space="0" w:color="auto"/>
        <w:left w:val="none" w:sz="0" w:space="0" w:color="auto"/>
        <w:bottom w:val="none" w:sz="0" w:space="0" w:color="auto"/>
        <w:right w:val="none" w:sz="0" w:space="0" w:color="auto"/>
      </w:divBdr>
    </w:div>
    <w:div w:id="1905068946">
      <w:bodyDiv w:val="1"/>
      <w:marLeft w:val="0"/>
      <w:marRight w:val="0"/>
      <w:marTop w:val="0"/>
      <w:marBottom w:val="0"/>
      <w:divBdr>
        <w:top w:val="none" w:sz="0" w:space="0" w:color="auto"/>
        <w:left w:val="none" w:sz="0" w:space="0" w:color="auto"/>
        <w:bottom w:val="none" w:sz="0" w:space="0" w:color="auto"/>
        <w:right w:val="none" w:sz="0" w:space="0" w:color="auto"/>
      </w:divBdr>
    </w:div>
    <w:div w:id="1992323574">
      <w:bodyDiv w:val="1"/>
      <w:marLeft w:val="0"/>
      <w:marRight w:val="0"/>
      <w:marTop w:val="0"/>
      <w:marBottom w:val="0"/>
      <w:divBdr>
        <w:top w:val="none" w:sz="0" w:space="0" w:color="auto"/>
        <w:left w:val="none" w:sz="0" w:space="0" w:color="auto"/>
        <w:bottom w:val="none" w:sz="0" w:space="0" w:color="auto"/>
        <w:right w:val="none" w:sz="0" w:space="0" w:color="auto"/>
      </w:divBdr>
    </w:div>
    <w:div w:id="2028671361">
      <w:bodyDiv w:val="1"/>
      <w:marLeft w:val="0"/>
      <w:marRight w:val="0"/>
      <w:marTop w:val="0"/>
      <w:marBottom w:val="0"/>
      <w:divBdr>
        <w:top w:val="none" w:sz="0" w:space="0" w:color="auto"/>
        <w:left w:val="none" w:sz="0" w:space="0" w:color="auto"/>
        <w:bottom w:val="none" w:sz="0" w:space="0" w:color="auto"/>
        <w:right w:val="none" w:sz="0" w:space="0" w:color="auto"/>
      </w:divBdr>
    </w:div>
    <w:div w:id="20764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9AEDF-7B9B-45F4-A010-1B7E0F27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1282</Words>
  <Characters>7053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abderahim</dc:creator>
  <cp:keywords/>
  <cp:lastModifiedBy>HICHAMH</cp:lastModifiedBy>
  <cp:revision>3</cp:revision>
  <cp:lastPrinted>2022-05-06T12:22:00Z</cp:lastPrinted>
  <dcterms:created xsi:type="dcterms:W3CDTF">2023-03-06T13:09:00Z</dcterms:created>
  <dcterms:modified xsi:type="dcterms:W3CDTF">2023-03-09T14:43:00Z</dcterms:modified>
</cp:coreProperties>
</file>